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AE" w:rsidRDefault="00FC45AE" w:rsidP="00FC45A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І</w:t>
      </w:r>
      <w:r w:rsidR="009F78BD">
        <w:rPr>
          <w:rFonts w:ascii="Times New Roman" w:hAnsi="Times New Roman" w:cs="Times New Roman"/>
          <w:sz w:val="28"/>
          <w:szCs w:val="28"/>
        </w:rPr>
        <w:t>нтернет-читання</w:t>
      </w:r>
      <w:r>
        <w:rPr>
          <w:rFonts w:ascii="Times New Roman" w:hAnsi="Times New Roman" w:cs="Times New Roman"/>
          <w:sz w:val="28"/>
          <w:szCs w:val="28"/>
        </w:rPr>
        <w:t xml:space="preserve"> до відзначення 150-річчя</w:t>
      </w:r>
    </w:p>
    <w:p w:rsidR="00FC45AE" w:rsidRDefault="00FC45AE" w:rsidP="00FC4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від дня народження М.С. Грушевського</w:t>
      </w:r>
    </w:p>
    <w:p w:rsidR="009A2948" w:rsidRDefault="00FC45AE" w:rsidP="00FC4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«Життя,  віддане Україні»</w:t>
      </w:r>
    </w:p>
    <w:p w:rsidR="00FC45AE" w:rsidRPr="00FC45AE" w:rsidRDefault="00FC45AE" w:rsidP="00FC45AE">
      <w:pPr>
        <w:jc w:val="center"/>
        <w:rPr>
          <w:b/>
          <w:sz w:val="32"/>
          <w:szCs w:val="32"/>
        </w:rPr>
      </w:pPr>
    </w:p>
    <w:p w:rsidR="00FC45AE" w:rsidRPr="00FC45AE" w:rsidRDefault="00FC45AE" w:rsidP="00FC45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5AE">
        <w:rPr>
          <w:rFonts w:ascii="Times New Roman" w:hAnsi="Times New Roman" w:cs="Times New Roman"/>
          <w:b/>
          <w:sz w:val="32"/>
          <w:szCs w:val="32"/>
        </w:rPr>
        <w:t>Михайло Грушевський: історик чи політик?</w:t>
      </w:r>
    </w:p>
    <w:p w:rsidR="00FC45AE" w:rsidRPr="00FC45AE" w:rsidRDefault="00FC45AE" w:rsidP="00FC45AE">
      <w:pPr>
        <w:ind w:left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45AE">
        <w:rPr>
          <w:rFonts w:ascii="Times New Roman" w:hAnsi="Times New Roman" w:cs="Times New Roman"/>
          <w:b/>
          <w:i/>
          <w:sz w:val="32"/>
          <w:szCs w:val="32"/>
        </w:rPr>
        <w:t>Хто ж він є насправді..?</w:t>
      </w:r>
    </w:p>
    <w:p w:rsidR="00FC45AE" w:rsidRDefault="00FC45AE" w:rsidP="00FC45AE">
      <w:pPr>
        <w:spacing w:after="0"/>
        <w:rPr>
          <w:sz w:val="28"/>
          <w:szCs w:val="28"/>
        </w:rPr>
      </w:pPr>
    </w:p>
    <w:p w:rsidR="009A2948" w:rsidRPr="00FC45AE" w:rsidRDefault="00FC45AE" w:rsidP="00FC45AE">
      <w:pPr>
        <w:spacing w:after="0"/>
        <w:jc w:val="right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</w:t>
      </w: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          </w:t>
      </w:r>
      <w:r w:rsidRPr="00FC45A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C45AE">
        <w:rPr>
          <w:rFonts w:ascii="Times New Roman" w:hAnsi="Times New Roman" w:cs="Times New Roman"/>
          <w:sz w:val="28"/>
          <w:szCs w:val="28"/>
        </w:rPr>
        <w:t>оповідь</w:t>
      </w:r>
      <w:r w:rsidRPr="00FC45AE">
        <w:rPr>
          <w:rFonts w:ascii="Times New Roman" w:hAnsi="Times New Roman" w:cs="Times New Roman"/>
          <w:sz w:val="28"/>
          <w:szCs w:val="28"/>
        </w:rPr>
        <w:t xml:space="preserve"> підготувала - </w:t>
      </w:r>
      <w:r w:rsidR="009F78BD">
        <w:rPr>
          <w:rFonts w:ascii="Times New Roman" w:hAnsi="Times New Roman" w:cs="Times New Roman"/>
          <w:sz w:val="28"/>
          <w:szCs w:val="28"/>
        </w:rPr>
        <w:t>Горбатенко Надія</w:t>
      </w:r>
      <w:r w:rsidR="009F78BD">
        <w:rPr>
          <w:rFonts w:ascii="Times New Roman" w:hAnsi="Times New Roman" w:cs="Times New Roman"/>
          <w:sz w:val="28"/>
          <w:szCs w:val="28"/>
        </w:rPr>
        <w:t xml:space="preserve">  учениця</w:t>
      </w:r>
      <w:r w:rsidR="009F78BD">
        <w:rPr>
          <w:rFonts w:ascii="Times New Roman" w:hAnsi="Times New Roman" w:cs="Times New Roman"/>
          <w:sz w:val="28"/>
          <w:szCs w:val="28"/>
        </w:rPr>
        <w:t xml:space="preserve"> 10 класу</w:t>
      </w:r>
      <w:r w:rsidR="009F78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</w:p>
    <w:p w:rsidR="009A2948" w:rsidRDefault="009F78BD" w:rsidP="00FC45AE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FC45A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Миколаївського класичного  ліцею</w:t>
      </w:r>
    </w:p>
    <w:p w:rsidR="009A2948" w:rsidRPr="00FC45AE" w:rsidRDefault="009F78BD" w:rsidP="00FC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FC45AE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FC45AE" w:rsidRPr="00FC45AE">
        <w:rPr>
          <w:rFonts w:ascii="Times New Roman" w:hAnsi="Times New Roman" w:cs="Times New Roman"/>
          <w:sz w:val="28"/>
          <w:szCs w:val="28"/>
        </w:rPr>
        <w:t xml:space="preserve">Вчитель </w:t>
      </w:r>
      <w:r w:rsidRPr="00FC45AE">
        <w:rPr>
          <w:rFonts w:ascii="Times New Roman" w:hAnsi="Times New Roman" w:cs="Times New Roman"/>
          <w:sz w:val="28"/>
          <w:szCs w:val="28"/>
        </w:rPr>
        <w:t>-</w:t>
      </w:r>
    </w:p>
    <w:p w:rsidR="009A2948" w:rsidRDefault="009F78BD" w:rsidP="00FC45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4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C45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C45AE">
        <w:rPr>
          <w:rFonts w:ascii="Times New Roman" w:hAnsi="Times New Roman" w:cs="Times New Roman"/>
          <w:sz w:val="28"/>
          <w:szCs w:val="28"/>
        </w:rPr>
        <w:t>Форносова Белла Миколаївна</w:t>
      </w:r>
    </w:p>
    <w:p w:rsidR="009A2948" w:rsidRDefault="009F78BD">
      <w:pPr>
        <w:ind w:left="708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588000" cy="4191000"/>
            <wp:effectExtent l="0" t="0" r="0" b="0"/>
            <wp:docPr id="1" name="Picture" descr="C:\Users\bibliotekar\Desktop\Грушевський. 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bibliotekar\Desktop\Грушевський. Плака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948" w:rsidRDefault="009A2948">
      <w:pPr>
        <w:ind w:left="708" w:firstLine="708"/>
        <w:rPr>
          <w:rFonts w:ascii="Times New Roman" w:hAnsi="Times New Roman" w:cs="Times New Roman"/>
          <w:i/>
          <w:sz w:val="48"/>
          <w:szCs w:val="48"/>
        </w:rPr>
      </w:pPr>
    </w:p>
    <w:p w:rsidR="00FC45AE" w:rsidRDefault="00FC45AE">
      <w:pPr>
        <w:ind w:left="708" w:firstLine="708"/>
        <w:rPr>
          <w:rFonts w:ascii="Times New Roman" w:hAnsi="Times New Roman" w:cs="Times New Roman"/>
          <w:i/>
          <w:sz w:val="48"/>
          <w:szCs w:val="48"/>
        </w:rPr>
      </w:pPr>
    </w:p>
    <w:p w:rsidR="00FC45AE" w:rsidRDefault="00FC45AE">
      <w:pPr>
        <w:ind w:left="708" w:firstLine="708"/>
        <w:rPr>
          <w:rFonts w:ascii="Times New Roman" w:hAnsi="Times New Roman" w:cs="Times New Roman"/>
          <w:i/>
          <w:sz w:val="48"/>
          <w:szCs w:val="48"/>
        </w:rPr>
      </w:pPr>
    </w:p>
    <w:p w:rsidR="00FC45AE" w:rsidRDefault="00FC45AE">
      <w:pPr>
        <w:ind w:left="708" w:firstLine="708"/>
        <w:rPr>
          <w:rFonts w:ascii="Times New Roman" w:hAnsi="Times New Roman" w:cs="Times New Roman"/>
          <w:i/>
          <w:sz w:val="48"/>
          <w:szCs w:val="48"/>
        </w:rPr>
      </w:pPr>
    </w:p>
    <w:p w:rsidR="009A2948" w:rsidRPr="00FC45AE" w:rsidRDefault="009F78BD" w:rsidP="00FC45AE">
      <w:pPr>
        <w:ind w:left="708" w:firstLine="708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lastRenderedPageBreak/>
        <w:t>Це нам і доведеться з’ясу</w:t>
      </w:r>
      <w:r>
        <w:rPr>
          <w:rFonts w:ascii="Times New Roman" w:hAnsi="Times New Roman" w:cs="Times New Roman"/>
          <w:i/>
          <w:sz w:val="48"/>
          <w:szCs w:val="48"/>
        </w:rPr>
        <w:t>вати?</w:t>
      </w:r>
    </w:p>
    <w:p w:rsidR="009A2948" w:rsidRDefault="009F78BD">
      <w:pPr>
        <w:spacing w:after="0" w:line="360" w:lineRule="auto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 xml:space="preserve">              Кожний народ має своїх національних героїв, які в найкритичніший момент історії втілюють найкращі його риси, піднімають на боротьбу інших і беруть на себе відповідальність за майбутнє нації, ведучи її за собою.  Однією з таких </w:t>
      </w:r>
      <w:r>
        <w:rPr>
          <w:rFonts w:ascii="Times New Roman" w:eastAsia="Dotum" w:hAnsi="Times New Roman" w:cs="Times New Roman"/>
          <w:sz w:val="28"/>
          <w:szCs w:val="28"/>
        </w:rPr>
        <w:t>особистостей, без перебільшення, був Михайло Сергійович Грушевський. Тому я хочу розповісти про цю видатну людину, що після себе залишила великий слід в нашій історії.</w:t>
      </w:r>
    </w:p>
    <w:p w:rsidR="009A2948" w:rsidRDefault="009F78BD">
      <w:pPr>
        <w:spacing w:after="0" w:line="360" w:lineRule="auto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 xml:space="preserve">             М. С. Грушевський жив і творив українську державність, писав її історію, пе</w:t>
      </w:r>
      <w:r>
        <w:rPr>
          <w:rFonts w:ascii="Times New Roman" w:eastAsia="Dotum" w:hAnsi="Times New Roman" w:cs="Times New Roman"/>
          <w:sz w:val="28"/>
          <w:szCs w:val="28"/>
        </w:rPr>
        <w:t xml:space="preserve">ребуваючи у самій гущі життя, серед людей і для людей. Він був особистістю, яка не лише мала високі ідейні переконання, а й звичайні людські риси характеру, емоції і пристрасті, честолюбні амбіції, симпатії й антипатії, душевні потрясіння, певні слабкості </w:t>
      </w:r>
      <w:r>
        <w:rPr>
          <w:rFonts w:ascii="Times New Roman" w:eastAsia="Dotum" w:hAnsi="Times New Roman" w:cs="Times New Roman"/>
          <w:sz w:val="28"/>
          <w:szCs w:val="28"/>
        </w:rPr>
        <w:t>й болючі помилки. А ще він був людиною своєї епохи — часів гострих соціальних суперечностей і жорстокого національного гніту з боку імперської влади стосовно українського народу і його еліти, до нього особисто як одного з найпомітніших її представників. Ві</w:t>
      </w:r>
      <w:r>
        <w:rPr>
          <w:rFonts w:ascii="Times New Roman" w:eastAsia="Dotum" w:hAnsi="Times New Roman" w:cs="Times New Roman"/>
          <w:sz w:val="28"/>
          <w:szCs w:val="28"/>
        </w:rPr>
        <w:t xml:space="preserve">н і його сподвижники працювали за надто важких, часто екстремальних, виснажливих умов. «Я був стомлений... — згадував М. Грушевський, — боявся за свої сили, за свою психічну рівновагу... вертаючись вечором з засідань, звичайно не міг заснути, хіба глибоко </w:t>
      </w:r>
      <w:r>
        <w:rPr>
          <w:rFonts w:ascii="Times New Roman" w:eastAsia="Dotum" w:hAnsi="Times New Roman" w:cs="Times New Roman"/>
          <w:sz w:val="28"/>
          <w:szCs w:val="28"/>
        </w:rPr>
        <w:t>в ніч... При тім ми всі жили в безнастанній тривозі, в свідомості можливості якоїсь несподіваної катастрофи: арештів, збройного нападу ». У його працях  концентрувалися попередні досягнення суспільно-політичної думки українства, уроки віковічного історично</w:t>
      </w:r>
      <w:r>
        <w:rPr>
          <w:rFonts w:ascii="Times New Roman" w:eastAsia="Dotum" w:hAnsi="Times New Roman" w:cs="Times New Roman"/>
          <w:sz w:val="28"/>
          <w:szCs w:val="28"/>
        </w:rPr>
        <w:t>го генезису нації, теоретичні передбачення подальших шляхів розвитку українського суспільства, вибір найприйнятніших, найперспективніших варіантів спрямування визвольного руху, його стратегії, форм і методів боротьби, лінії поведінки в конкретних ситуаціях</w:t>
      </w:r>
      <w:r>
        <w:rPr>
          <w:rFonts w:ascii="Times New Roman" w:eastAsia="Dotum" w:hAnsi="Times New Roman" w:cs="Times New Roman"/>
          <w:sz w:val="28"/>
          <w:szCs w:val="28"/>
        </w:rPr>
        <w:t>.</w:t>
      </w:r>
    </w:p>
    <w:p w:rsidR="009A2948" w:rsidRDefault="009F78BD">
      <w:pPr>
        <w:spacing w:after="0" w:line="360" w:lineRule="auto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 xml:space="preserve">            У радянські часи, Михайла Грушевського якщо і згадували, то неодмінно з негативними ярликами. Його наукова, культурницька, педагогічна, громадська та політична діяльність неодмінно подавались у викривленому віддзеркаленні. Протягом десятиліть</w:t>
      </w:r>
      <w:r>
        <w:rPr>
          <w:rFonts w:ascii="Times New Roman" w:eastAsia="Dotum" w:hAnsi="Times New Roman" w:cs="Times New Roman"/>
          <w:sz w:val="28"/>
          <w:szCs w:val="28"/>
        </w:rPr>
        <w:t xml:space="preserve"> геніального вченого і відомого політичного діяча неодмінно зображували буржуазним раціоналістом (хоч він був соціалістом-революціонером), ідеологом і натхненником української контрреволюції (хоч насправді він був одним із вождів української революції та ф</w:t>
      </w:r>
      <w:r>
        <w:rPr>
          <w:rFonts w:ascii="Times New Roman" w:eastAsia="Dotum" w:hAnsi="Times New Roman" w:cs="Times New Roman"/>
          <w:sz w:val="28"/>
          <w:szCs w:val="28"/>
        </w:rPr>
        <w:t xml:space="preserve">едералістом), ворогом Радянської влади (хоч він виступав за найширше, але рівноправне співробітництво з нею), агентом австро-німецького імперіалізму (хоч він був його непримиренним ворогом), заклятим ворогом українського </w:t>
      </w:r>
      <w:r>
        <w:rPr>
          <w:rFonts w:ascii="Times New Roman" w:eastAsia="Dotum" w:hAnsi="Times New Roman" w:cs="Times New Roman"/>
          <w:sz w:val="28"/>
          <w:szCs w:val="28"/>
        </w:rPr>
        <w:lastRenderedPageBreak/>
        <w:t>народу (хоч він залишався його вірн</w:t>
      </w:r>
      <w:r>
        <w:rPr>
          <w:rFonts w:ascii="Times New Roman" w:eastAsia="Dotum" w:hAnsi="Times New Roman" w:cs="Times New Roman"/>
          <w:sz w:val="28"/>
          <w:szCs w:val="28"/>
        </w:rPr>
        <w:t>им сином до своєї раптової смерті), фальсифікатором історії України (хоч нічого глибшого і достовірнішого за його історичні дослідження на цій царині ми досі не маємо).</w:t>
      </w:r>
    </w:p>
    <w:p w:rsidR="009A2948" w:rsidRDefault="009A2948" w:rsidP="009F78BD">
      <w:pPr>
        <w:tabs>
          <w:tab w:val="left" w:pos="2790"/>
        </w:tabs>
        <w:spacing w:line="360" w:lineRule="auto"/>
        <w:jc w:val="center"/>
        <w:rPr>
          <w:rFonts w:ascii="Times New Roman" w:eastAsia="Dotum" w:hAnsi="Times New Roman" w:cs="Times New Roman"/>
          <w:sz w:val="28"/>
          <w:szCs w:val="28"/>
        </w:rPr>
      </w:pPr>
    </w:p>
    <w:p w:rsidR="009A2948" w:rsidRDefault="009F78BD" w:rsidP="009F78BD">
      <w:pPr>
        <w:ind w:firstLine="708"/>
        <w:jc w:val="center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>Біографія Михайла Грушевського</w:t>
      </w:r>
    </w:p>
    <w:p w:rsidR="009A2948" w:rsidRDefault="009F78BD" w:rsidP="009F78BD">
      <w:pPr>
        <w:ind w:left="1416" w:firstLine="708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eastAsia="Dotum" w:hAnsi="Times New Roman" w:cs="Times New Roman"/>
          <w:sz w:val="28"/>
          <w:szCs w:val="28"/>
        </w:rPr>
        <w:t>(Автоб</w:t>
      </w:r>
      <w:r>
        <w:rPr>
          <w:rFonts w:ascii="Times New Roman" w:eastAsia="Dotum" w:hAnsi="Times New Roman" w:cs="Times New Roman"/>
          <w:sz w:val="28"/>
          <w:szCs w:val="28"/>
        </w:rPr>
        <w:t>іографія)</w:t>
      </w:r>
    </w:p>
    <w:p w:rsidR="009A2948" w:rsidRDefault="009F78BD">
      <w:pPr>
        <w:spacing w:after="0" w:line="360" w:lineRule="auto"/>
        <w:jc w:val="both"/>
        <w:rPr>
          <w:rFonts w:ascii="Times New Roman" w:eastAsia="Dotum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Dotum" w:hAnsi="Times New Roman" w:cs="Times New Roman"/>
          <w:b/>
          <w:sz w:val="28"/>
          <w:szCs w:val="28"/>
        </w:rPr>
        <w:t>“Чоловік широкої освіти, незламної волі і невичерпаної енергії, він сполучує в собі серйозність і критицизм ученого історика з молодечим запалом для справи піднесення рідного народу, з трудолюбивістю і терпеливістю, які тільки той може оцінити сп</w:t>
      </w:r>
      <w:r>
        <w:rPr>
          <w:rFonts w:ascii="Times New Roman" w:eastAsia="Dotum" w:hAnsi="Times New Roman" w:cs="Times New Roman"/>
          <w:b/>
          <w:sz w:val="28"/>
          <w:szCs w:val="28"/>
        </w:rPr>
        <w:t xml:space="preserve">овна, хто знає у всій повноті той галицький шлєндріян, серед якого опинився молодий професор прибувши з України, і з яким мусив боротися всіма способами розумної педагогії. </w:t>
      </w:r>
      <w:r>
        <w:rPr>
          <w:rFonts w:ascii="Times New Roman" w:eastAsia="Dotum" w:hAnsi="Times New Roman" w:cs="Times New Roman"/>
          <w:b/>
          <w:sz w:val="28"/>
          <w:szCs w:val="28"/>
          <w:lang w:val="ru-RU"/>
        </w:rPr>
        <w:t>Ті мало не 70 томів наукових і літературних публікацій, виданих за той час під його</w:t>
      </w:r>
      <w:r>
        <w:rPr>
          <w:rFonts w:ascii="Times New Roman" w:eastAsia="Dotum" w:hAnsi="Times New Roman" w:cs="Times New Roman"/>
          <w:b/>
          <w:sz w:val="28"/>
          <w:szCs w:val="28"/>
          <w:lang w:val="ru-RU"/>
        </w:rPr>
        <w:t xml:space="preserve"> редакцією, за його ініціативою і при його діяльній помочі, то далеко не вся, то може лиш половина його праці” (І. Франко)</w:t>
      </w:r>
    </w:p>
    <w:p w:rsidR="009A2948" w:rsidRDefault="009F78BD">
      <w:pPr>
        <w:spacing w:after="0" w:line="360" w:lineRule="auto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 xml:space="preserve">        Я походжу з давньої (звісної з ХVІІІ ст.), але бідної духовної родини Грушів, пізніше Грушевських, що загніздилася в Чигиринс</w:t>
      </w:r>
      <w:r>
        <w:rPr>
          <w:rFonts w:ascii="Times New Roman" w:eastAsia="Dotum" w:hAnsi="Times New Roman" w:cs="Times New Roman"/>
          <w:sz w:val="28"/>
          <w:szCs w:val="28"/>
        </w:rPr>
        <w:t>ькім повіті.</w:t>
      </w:r>
    </w:p>
    <w:p w:rsidR="009A2948" w:rsidRDefault="009F78BD">
      <w:pPr>
        <w:spacing w:after="0" w:line="360" w:lineRule="auto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 xml:space="preserve">       Були се переважно дячки, паламарі, але дідові моєму Федорові вдалось дійти священства і перейти під Київ, до села Лісників, і се помогло батьку моєму Сергію вийти </w:t>
      </w:r>
      <w:r w:rsidR="0062155F">
        <w:rPr>
          <w:rFonts w:ascii="Times New Roman" w:eastAsia="Dotum" w:hAnsi="Times New Roman" w:cs="Times New Roman"/>
          <w:sz w:val="28"/>
          <w:szCs w:val="28"/>
        </w:rPr>
        <w:t>на дорогу, хоч він рано залишився</w:t>
      </w:r>
      <w:r>
        <w:rPr>
          <w:rFonts w:ascii="Times New Roman" w:eastAsia="Dotum" w:hAnsi="Times New Roman" w:cs="Times New Roman"/>
          <w:sz w:val="28"/>
          <w:szCs w:val="28"/>
        </w:rPr>
        <w:t xml:space="preserve"> сиротою, але завдяки енергії й </w:t>
      </w:r>
      <w:r>
        <w:rPr>
          <w:rFonts w:ascii="Times New Roman" w:eastAsia="Dotum" w:hAnsi="Times New Roman" w:cs="Times New Roman"/>
          <w:sz w:val="28"/>
          <w:szCs w:val="28"/>
        </w:rPr>
        <w:t>з</w:t>
      </w:r>
      <w:r w:rsidR="0062155F">
        <w:rPr>
          <w:rFonts w:ascii="Times New Roman" w:eastAsia="Dotum" w:hAnsi="Times New Roman" w:cs="Times New Roman"/>
          <w:sz w:val="28"/>
          <w:szCs w:val="28"/>
        </w:rPr>
        <w:t>дібностям осягнув вищу освіту й</w:t>
      </w:r>
      <w:r>
        <w:rPr>
          <w:rFonts w:ascii="Times New Roman" w:eastAsia="Dotum" w:hAnsi="Times New Roman" w:cs="Times New Roman"/>
          <w:sz w:val="28"/>
          <w:szCs w:val="28"/>
        </w:rPr>
        <w:t xml:space="preserve">  віддався діяльності педагогічній, був спочатку “професором” в семінаріях переяславсько-полтавській і київській, потім директором народніх шкіл на Кавказі, а бувши автором одного популярного в Росії підручника слов’янської</w:t>
      </w:r>
      <w:r>
        <w:rPr>
          <w:rFonts w:ascii="Times New Roman" w:eastAsia="Dotum" w:hAnsi="Times New Roman" w:cs="Times New Roman"/>
          <w:sz w:val="28"/>
          <w:szCs w:val="28"/>
        </w:rPr>
        <w:t xml:space="preserve"> мови, не тільки міг забезпечити нам, дітям, можливість, не журячись за хлібом насущним, віддаватися науковій роботі замолоду, а й зіставив по собі досить значний маєток — в значній часті призначений ним знов-таки на ціли гуманітарні (стипендії й школу). М</w:t>
      </w:r>
      <w:r>
        <w:rPr>
          <w:rFonts w:ascii="Times New Roman" w:eastAsia="Dotum" w:hAnsi="Times New Roman" w:cs="Times New Roman"/>
          <w:sz w:val="28"/>
          <w:szCs w:val="28"/>
        </w:rPr>
        <w:t>ати — Глафіра Опокова  — походила з широко розгалуженої в  Київщині родини священика. Я був їх старший син, роджений 17 вересня  1866р. в Холмі, де батько був тоді  учителем “греко-уніатської” гімназії. Виростав на Кавказі, куди батько перейшов в 1869р.: в</w:t>
      </w:r>
      <w:r>
        <w:rPr>
          <w:rFonts w:ascii="Times New Roman" w:eastAsia="Dotum" w:hAnsi="Times New Roman" w:cs="Times New Roman"/>
          <w:sz w:val="28"/>
          <w:szCs w:val="28"/>
        </w:rPr>
        <w:t xml:space="preserve"> Ставрополі (1870), потім Владикавказі, зрідка </w:t>
      </w:r>
      <w:r w:rsidR="0062155F">
        <w:rPr>
          <w:rFonts w:ascii="Times New Roman" w:eastAsia="Dotum" w:hAnsi="Times New Roman" w:cs="Times New Roman"/>
          <w:sz w:val="28"/>
          <w:szCs w:val="28"/>
        </w:rPr>
        <w:t>відвідуючи</w:t>
      </w:r>
      <w:r>
        <w:rPr>
          <w:rFonts w:ascii="Times New Roman" w:eastAsia="Dotum" w:hAnsi="Times New Roman" w:cs="Times New Roman"/>
          <w:sz w:val="28"/>
          <w:szCs w:val="28"/>
        </w:rPr>
        <w:t xml:space="preserve"> Україну. Одначе, під впливом оповідань батька, що заховав тепле прив’язання до всього українського — мови, пісні, традиції, в мені рано збудилося й усвідомилося національне українське почуття, піддер</w:t>
      </w:r>
      <w:r>
        <w:rPr>
          <w:rFonts w:ascii="Times New Roman" w:eastAsia="Dotum" w:hAnsi="Times New Roman" w:cs="Times New Roman"/>
          <w:sz w:val="28"/>
          <w:szCs w:val="28"/>
        </w:rPr>
        <w:t xml:space="preserve">жуване книжками, тими рідкими поїздками на </w:t>
      </w:r>
      <w:r w:rsidR="0062155F">
        <w:rPr>
          <w:rFonts w:ascii="Times New Roman" w:eastAsia="Dotum" w:hAnsi="Times New Roman" w:cs="Times New Roman"/>
          <w:sz w:val="28"/>
          <w:szCs w:val="28"/>
        </w:rPr>
        <w:t>Україну, що малювалася тому в а</w:t>
      </w:r>
      <w:r>
        <w:rPr>
          <w:rFonts w:ascii="Times New Roman" w:eastAsia="Dotum" w:hAnsi="Times New Roman" w:cs="Times New Roman"/>
          <w:sz w:val="28"/>
          <w:szCs w:val="28"/>
        </w:rPr>
        <w:t xml:space="preserve">реолі далекої </w:t>
      </w:r>
      <w:r>
        <w:rPr>
          <w:rFonts w:ascii="Times New Roman" w:eastAsia="Dotum" w:hAnsi="Times New Roman" w:cs="Times New Roman"/>
          <w:sz w:val="28"/>
          <w:szCs w:val="28"/>
        </w:rPr>
        <w:lastRenderedPageBreak/>
        <w:t xml:space="preserve">“вітчинзи”, і контрастом </w:t>
      </w:r>
      <w:r w:rsidR="0062155F">
        <w:rPr>
          <w:rFonts w:ascii="Times New Roman" w:eastAsia="Dotum" w:hAnsi="Times New Roman" w:cs="Times New Roman"/>
          <w:sz w:val="28"/>
          <w:szCs w:val="28"/>
        </w:rPr>
        <w:t>чужоплемінної</w:t>
      </w:r>
      <w:r>
        <w:rPr>
          <w:rFonts w:ascii="Times New Roman" w:eastAsia="Dotum" w:hAnsi="Times New Roman" w:cs="Times New Roman"/>
          <w:sz w:val="28"/>
          <w:szCs w:val="28"/>
        </w:rPr>
        <w:t xml:space="preserve"> й чужомовної “чужини”. Рано набравши охоти до читання, позбавлений дитячого товариства, відірваний від ґрунту, я виростав серед </w:t>
      </w:r>
      <w:r>
        <w:rPr>
          <w:rFonts w:ascii="Times New Roman" w:eastAsia="Dotum" w:hAnsi="Times New Roman" w:cs="Times New Roman"/>
          <w:sz w:val="28"/>
          <w:szCs w:val="28"/>
        </w:rPr>
        <w:t>мрій і фантазій, замкненим в собі відлюдком. У гімназії, куди віддано мене в 1880р., я з запалом читав все, що міг дістати з історії: історії літератури й етнографії України, і, скріпивши книжними джерелами те знання української мови, яке виніс з дому, ста</w:t>
      </w:r>
      <w:r>
        <w:rPr>
          <w:rFonts w:ascii="Times New Roman" w:eastAsia="Dotum" w:hAnsi="Times New Roman" w:cs="Times New Roman"/>
          <w:sz w:val="28"/>
          <w:szCs w:val="28"/>
        </w:rPr>
        <w:t>в пробувати свої сили в белетристиці — прозі і віршах. 1884р. вислав я перший транспорт сих своїх проб пера І. С. Левицькому-Нечую. Заохочений ним, я далі працював над виробленням своєї мови й белетристичного хисту; з сих часів надруковані були мої оповіда</w:t>
      </w:r>
      <w:r>
        <w:rPr>
          <w:rFonts w:ascii="Times New Roman" w:eastAsia="Dotum" w:hAnsi="Times New Roman" w:cs="Times New Roman"/>
          <w:sz w:val="28"/>
          <w:szCs w:val="28"/>
        </w:rPr>
        <w:t xml:space="preserve">ння: “Бех-аль-Джугур”, написане на поч. 1885р. під впливом тодішньої Суданської компанії, підігрітої близькими кавказькими </w:t>
      </w:r>
      <w:r w:rsidR="0062155F">
        <w:rPr>
          <w:rFonts w:ascii="Times New Roman" w:eastAsia="Dotum" w:hAnsi="Times New Roman" w:cs="Times New Roman"/>
          <w:sz w:val="28"/>
          <w:szCs w:val="28"/>
        </w:rPr>
        <w:t>ворожінням</w:t>
      </w:r>
      <w:r>
        <w:rPr>
          <w:rFonts w:ascii="Times New Roman" w:eastAsia="Dotum" w:hAnsi="Times New Roman" w:cs="Times New Roman"/>
          <w:sz w:val="28"/>
          <w:szCs w:val="28"/>
        </w:rPr>
        <w:t xml:space="preserve"> (друк. в “Ділі”, літом 1885р.) і “Бідна дівчина” — написане на тлі близьких мені з батьківських оповідань обставин сільсь</w:t>
      </w:r>
      <w:r>
        <w:rPr>
          <w:rFonts w:ascii="Times New Roman" w:eastAsia="Dotum" w:hAnsi="Times New Roman" w:cs="Times New Roman"/>
          <w:sz w:val="28"/>
          <w:szCs w:val="28"/>
        </w:rPr>
        <w:t>кого учительства (вони передруковані в збірці моїх оповідань, тим часом  проти моєї волі й перші проби з 1884р. не були в нім повторені). Моєю мрією в тих часах стає зробитися з часом українським літератором, видавцем і — ученим. Українознавство є для мене</w:t>
      </w:r>
      <w:r>
        <w:rPr>
          <w:rFonts w:ascii="Times New Roman" w:eastAsia="Dotum" w:hAnsi="Times New Roman" w:cs="Times New Roman"/>
          <w:sz w:val="28"/>
          <w:szCs w:val="28"/>
        </w:rPr>
        <w:t xml:space="preserve"> майбутньою спеціальністю, я лише вагався, з котрого боку підійти до нього: чи від </w:t>
      </w:r>
      <w:r w:rsidR="0062155F">
        <w:rPr>
          <w:rFonts w:ascii="Times New Roman" w:eastAsia="Dotum" w:hAnsi="Times New Roman" w:cs="Times New Roman"/>
          <w:sz w:val="28"/>
          <w:szCs w:val="28"/>
        </w:rPr>
        <w:t>славістики</w:t>
      </w:r>
      <w:r>
        <w:rPr>
          <w:rFonts w:ascii="Times New Roman" w:eastAsia="Dotum" w:hAnsi="Times New Roman" w:cs="Times New Roman"/>
          <w:sz w:val="28"/>
          <w:szCs w:val="28"/>
        </w:rPr>
        <w:t xml:space="preserve">, чи від історії. Історія бере гору над </w:t>
      </w:r>
      <w:r w:rsidR="0062155F">
        <w:rPr>
          <w:rFonts w:ascii="Times New Roman" w:eastAsia="Dotum" w:hAnsi="Times New Roman" w:cs="Times New Roman"/>
          <w:sz w:val="28"/>
          <w:szCs w:val="28"/>
        </w:rPr>
        <w:t>славістикою</w:t>
      </w:r>
      <w:r>
        <w:rPr>
          <w:rFonts w:ascii="Times New Roman" w:eastAsia="Dotum" w:hAnsi="Times New Roman" w:cs="Times New Roman"/>
          <w:sz w:val="28"/>
          <w:szCs w:val="28"/>
        </w:rPr>
        <w:t>; полеміка про початки Русі, різні теорії княжої Русі, теорії початків козацтва, не кажучи про спори українофілі</w:t>
      </w:r>
      <w:r>
        <w:rPr>
          <w:rFonts w:ascii="Times New Roman" w:eastAsia="Dotum" w:hAnsi="Times New Roman" w:cs="Times New Roman"/>
          <w:sz w:val="28"/>
          <w:szCs w:val="28"/>
        </w:rPr>
        <w:t xml:space="preserve">в з централістами, оборону і заперечування прав української літератури і національного розвитку викликали в мені велике зацікавлення. </w:t>
      </w:r>
    </w:p>
    <w:p w:rsidR="009A2948" w:rsidRDefault="009F78BD">
      <w:pPr>
        <w:spacing w:after="0" w:line="360" w:lineRule="auto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 xml:space="preserve">   1886—90рр., коли я проходив університетський курс (на філологічному факультеті), належали до сумних часів російських у</w:t>
      </w:r>
      <w:r>
        <w:rPr>
          <w:rFonts w:ascii="Times New Roman" w:eastAsia="Dotum" w:hAnsi="Times New Roman" w:cs="Times New Roman"/>
          <w:sz w:val="28"/>
          <w:szCs w:val="28"/>
        </w:rPr>
        <w:t xml:space="preserve">ніверситетів, і київський не робив між ними виїмку. На перший план </w:t>
      </w:r>
      <w:r w:rsidR="0062155F">
        <w:rPr>
          <w:rFonts w:ascii="Times New Roman" w:eastAsia="Dotum" w:hAnsi="Times New Roman" w:cs="Times New Roman"/>
          <w:sz w:val="28"/>
          <w:szCs w:val="28"/>
        </w:rPr>
        <w:t>висунено</w:t>
      </w:r>
      <w:r>
        <w:rPr>
          <w:rFonts w:ascii="Times New Roman" w:eastAsia="Dotum" w:hAnsi="Times New Roman" w:cs="Times New Roman"/>
          <w:sz w:val="28"/>
          <w:szCs w:val="28"/>
        </w:rPr>
        <w:t xml:space="preserve"> класичну філологію, все інше зіпхнено на другий план , сі виклади не багато могли дати по тім, що приносив з собою добре розвинений в якійсь спеціальності гімназист. Перші роки уні</w:t>
      </w:r>
      <w:r>
        <w:rPr>
          <w:rFonts w:ascii="Times New Roman" w:eastAsia="Dotum" w:hAnsi="Times New Roman" w:cs="Times New Roman"/>
          <w:sz w:val="28"/>
          <w:szCs w:val="28"/>
        </w:rPr>
        <w:t>верситету я віддав праці в семінаріях (практичним заняттям</w:t>
      </w:r>
      <w:r w:rsidR="0062155F">
        <w:rPr>
          <w:rFonts w:ascii="Times New Roman" w:eastAsia="Dotum" w:hAnsi="Times New Roman" w:cs="Times New Roman"/>
          <w:sz w:val="28"/>
          <w:szCs w:val="28"/>
        </w:rPr>
        <w:t>) і викладам; з тих семінарських</w:t>
      </w:r>
      <w:r>
        <w:rPr>
          <w:rFonts w:ascii="Times New Roman" w:eastAsia="Dotum" w:hAnsi="Times New Roman" w:cs="Times New Roman"/>
          <w:sz w:val="28"/>
          <w:szCs w:val="28"/>
        </w:rPr>
        <w:t xml:space="preserve"> праць була видрукувана потім одна (писана 1887p., а кілька разів потім перероблена): “ Южно - русские господарские замки в половине XVI века” — моя перша історична “</w:t>
      </w:r>
      <w:r>
        <w:rPr>
          <w:rFonts w:ascii="Times New Roman" w:eastAsia="Dotum" w:hAnsi="Times New Roman" w:cs="Times New Roman"/>
          <w:sz w:val="28"/>
          <w:szCs w:val="28"/>
        </w:rPr>
        <w:t xml:space="preserve">праця” (перед тим було кілька історичних і історико-літературних статей і рецензій в журналах і газетах — вони вказані в покажчику “Наукового Збірника” 1906р. На третім курсі я взявся до більшої праці на тему: “История Киевской Земли от смерти Ярослава до </w:t>
      </w:r>
      <w:r>
        <w:rPr>
          <w:rFonts w:ascii="Times New Roman" w:eastAsia="Dotum" w:hAnsi="Times New Roman" w:cs="Times New Roman"/>
          <w:sz w:val="28"/>
          <w:szCs w:val="28"/>
        </w:rPr>
        <w:t>конца XIV века”. Праця дістала золоту медаль, і я був зіставлений при університеті професорським стипендіатом по кафедрі руської історії.</w:t>
      </w:r>
    </w:p>
    <w:p w:rsidR="009A2948" w:rsidRDefault="009F78BD">
      <w:pPr>
        <w:spacing w:after="0" w:line="360" w:lineRule="auto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 xml:space="preserve">     З кінцем 1897р. підніс я справу ілюстрованого тижневика “Зоря” на літературно-науковий місячник; проект був прийн</w:t>
      </w:r>
      <w:r>
        <w:rPr>
          <w:rFonts w:ascii="Times New Roman" w:eastAsia="Dotum" w:hAnsi="Times New Roman" w:cs="Times New Roman"/>
          <w:sz w:val="28"/>
          <w:szCs w:val="28"/>
        </w:rPr>
        <w:t xml:space="preserve">ятий відділом Наукового Товариства ім. Т. </w:t>
      </w:r>
      <w:r>
        <w:rPr>
          <w:rFonts w:ascii="Times New Roman" w:eastAsia="Dotum" w:hAnsi="Times New Roman" w:cs="Times New Roman"/>
          <w:sz w:val="28"/>
          <w:szCs w:val="28"/>
        </w:rPr>
        <w:lastRenderedPageBreak/>
        <w:t>Шевченка, і з 1898р. почав виходити “Літературно-Науковий Вісник”.На кінці 1898p., з нагоди святкування століття української літератури, я виступив з проектом заснування осібного видавничого товариства. У власній н</w:t>
      </w:r>
      <w:r w:rsidR="0056722B">
        <w:rPr>
          <w:rFonts w:ascii="Times New Roman" w:eastAsia="Dotum" w:hAnsi="Times New Roman" w:cs="Times New Roman"/>
          <w:sz w:val="28"/>
          <w:szCs w:val="28"/>
        </w:rPr>
        <w:t>ауковій роботі, окрім</w:t>
      </w:r>
      <w:r>
        <w:rPr>
          <w:rFonts w:ascii="Times New Roman" w:eastAsia="Dotum" w:hAnsi="Times New Roman" w:cs="Times New Roman"/>
          <w:sz w:val="28"/>
          <w:szCs w:val="28"/>
        </w:rPr>
        <w:t xml:space="preserve"> наукових статей, рецензій, біл</w:t>
      </w:r>
      <w:r w:rsidR="0062155F">
        <w:rPr>
          <w:rFonts w:ascii="Times New Roman" w:eastAsia="Dotum" w:hAnsi="Times New Roman" w:cs="Times New Roman"/>
          <w:sz w:val="28"/>
          <w:szCs w:val="28"/>
        </w:rPr>
        <w:t>ь</w:t>
      </w:r>
      <w:r>
        <w:rPr>
          <w:rFonts w:ascii="Times New Roman" w:eastAsia="Dotum" w:hAnsi="Times New Roman" w:cs="Times New Roman"/>
          <w:sz w:val="28"/>
          <w:szCs w:val="28"/>
        </w:rPr>
        <w:t xml:space="preserve">ших або менших матеріалів, </w:t>
      </w:r>
      <w:r w:rsidR="0062155F">
        <w:rPr>
          <w:rFonts w:ascii="Times New Roman" w:eastAsia="Dotum" w:hAnsi="Times New Roman" w:cs="Times New Roman"/>
          <w:sz w:val="28"/>
          <w:szCs w:val="28"/>
        </w:rPr>
        <w:t>вміщених  в Записках, я с</w:t>
      </w:r>
      <w:r>
        <w:rPr>
          <w:rFonts w:ascii="Times New Roman" w:eastAsia="Dotum" w:hAnsi="Times New Roman" w:cs="Times New Roman"/>
          <w:sz w:val="28"/>
          <w:szCs w:val="28"/>
        </w:rPr>
        <w:t>початку львівського життя багато віддавав часу археографії, продовжуючи архівні заняття, ведені в попередні</w:t>
      </w:r>
      <w:r w:rsidR="0062155F">
        <w:rPr>
          <w:rFonts w:ascii="Times New Roman" w:eastAsia="Dotum" w:hAnsi="Times New Roman" w:cs="Times New Roman"/>
          <w:sz w:val="28"/>
          <w:szCs w:val="28"/>
        </w:rPr>
        <w:t>х роках</w:t>
      </w:r>
      <w:r>
        <w:rPr>
          <w:rFonts w:ascii="Times New Roman" w:eastAsia="Dotum" w:hAnsi="Times New Roman" w:cs="Times New Roman"/>
          <w:sz w:val="28"/>
          <w:szCs w:val="28"/>
        </w:rPr>
        <w:t>. Для сього відбув я в 1895р. нову подорож по архівах і починаючи з року 1895 видав чотири томи в серії: “Джерела до історії України-Ру</w:t>
      </w:r>
      <w:r w:rsidR="0062155F">
        <w:rPr>
          <w:rFonts w:ascii="Times New Roman" w:eastAsia="Dotum" w:hAnsi="Times New Roman" w:cs="Times New Roman"/>
          <w:sz w:val="28"/>
          <w:szCs w:val="28"/>
        </w:rPr>
        <w:t>сі”, що містять люстрації 1564 і 1570 p.p.</w:t>
      </w:r>
      <w:r>
        <w:rPr>
          <w:rFonts w:ascii="Times New Roman" w:eastAsia="Dotum" w:hAnsi="Times New Roman" w:cs="Times New Roman"/>
          <w:sz w:val="28"/>
          <w:szCs w:val="28"/>
        </w:rPr>
        <w:t>; зібрана ж мно</w:t>
      </w:r>
      <w:r>
        <w:rPr>
          <w:rFonts w:ascii="Times New Roman" w:eastAsia="Dotum" w:hAnsi="Times New Roman" w:cs="Times New Roman"/>
          <w:sz w:val="28"/>
          <w:szCs w:val="28"/>
        </w:rPr>
        <w:t>ю тоді ж колекція інвентарів в переважній частині зосталася невиданою, за браком часу: видав я з неї лише кілька найстарших інвентарів в Записках Наукового Товариства ім. Т. Шевченка. Написання суцільної історії України рано, ще в київських часах, стало мо</w:t>
      </w:r>
      <w:r>
        <w:rPr>
          <w:rFonts w:ascii="Times New Roman" w:eastAsia="Dotum" w:hAnsi="Times New Roman" w:cs="Times New Roman"/>
          <w:sz w:val="28"/>
          <w:szCs w:val="28"/>
        </w:rPr>
        <w:t>єю задушевною гадкою, до певної міри питанням честі своєї й свого покоління.</w:t>
      </w:r>
      <w:r w:rsidR="0056722B">
        <w:rPr>
          <w:rFonts w:ascii="Times New Roman" w:eastAsia="Dotum" w:hAnsi="Times New Roman" w:cs="Times New Roman"/>
          <w:sz w:val="28"/>
          <w:szCs w:val="28"/>
        </w:rPr>
        <w:t xml:space="preserve"> </w:t>
      </w:r>
      <w:r>
        <w:rPr>
          <w:rFonts w:ascii="Times New Roman" w:eastAsia="Dotum" w:hAnsi="Times New Roman" w:cs="Times New Roman"/>
          <w:sz w:val="28"/>
          <w:szCs w:val="28"/>
        </w:rPr>
        <w:t>В своїх гадках мав я тоді написання історії короткої й загально-приступної, в трьох невеликих томиках, які б обіймали старий, литовсько-польський, і новий період. Протягом 1897 і 1</w:t>
      </w:r>
      <w:r>
        <w:rPr>
          <w:rFonts w:ascii="Times New Roman" w:eastAsia="Dotum" w:hAnsi="Times New Roman" w:cs="Times New Roman"/>
          <w:sz w:val="28"/>
          <w:szCs w:val="28"/>
        </w:rPr>
        <w:t xml:space="preserve">898р. був написаний І том і на кінці 1898р. був </w:t>
      </w:r>
      <w:r w:rsidR="0056722B">
        <w:rPr>
          <w:rFonts w:ascii="Times New Roman" w:eastAsia="Dotum" w:hAnsi="Times New Roman" w:cs="Times New Roman"/>
          <w:sz w:val="28"/>
          <w:szCs w:val="28"/>
        </w:rPr>
        <w:t>видрукуваний</w:t>
      </w:r>
      <w:r>
        <w:rPr>
          <w:rFonts w:ascii="Times New Roman" w:eastAsia="Dotum" w:hAnsi="Times New Roman" w:cs="Times New Roman"/>
          <w:sz w:val="28"/>
          <w:szCs w:val="28"/>
        </w:rPr>
        <w:t xml:space="preserve"> — вихід його припав на час грандіозного, як на тодішні галицькі обставини, і поважного святкування ювілею українського відродження, урядженого Науковим Товариством ім. Т. Шевченка. В 1899р. мав в</w:t>
      </w:r>
      <w:r w:rsidR="0056722B">
        <w:rPr>
          <w:rFonts w:ascii="Times New Roman" w:eastAsia="Dotum" w:hAnsi="Times New Roman" w:cs="Times New Roman"/>
          <w:sz w:val="28"/>
          <w:szCs w:val="28"/>
        </w:rPr>
        <w:t>ідбутися в Киє</w:t>
      </w:r>
      <w:r>
        <w:rPr>
          <w:rFonts w:ascii="Times New Roman" w:eastAsia="Dotum" w:hAnsi="Times New Roman" w:cs="Times New Roman"/>
          <w:sz w:val="28"/>
          <w:szCs w:val="28"/>
        </w:rPr>
        <w:t>ві археологічний з’їзд з участю та</w:t>
      </w:r>
      <w:r w:rsidR="0056722B">
        <w:rPr>
          <w:rFonts w:ascii="Times New Roman" w:eastAsia="Dotum" w:hAnsi="Times New Roman" w:cs="Times New Roman"/>
          <w:sz w:val="28"/>
          <w:szCs w:val="28"/>
        </w:rPr>
        <w:t>кож галицьких учених, я висунув</w:t>
      </w:r>
      <w:r>
        <w:rPr>
          <w:rFonts w:ascii="Times New Roman" w:eastAsia="Dotum" w:hAnsi="Times New Roman" w:cs="Times New Roman"/>
          <w:sz w:val="28"/>
          <w:szCs w:val="28"/>
        </w:rPr>
        <w:t xml:space="preserve"> і поставив ребром питання про допущення рефератів на українській мові. Було то перше гостре поставлення українського питання на російськім </w:t>
      </w:r>
      <w:r w:rsidR="0056722B">
        <w:rPr>
          <w:rFonts w:ascii="Times New Roman" w:eastAsia="Dotum" w:hAnsi="Times New Roman" w:cs="Times New Roman"/>
          <w:sz w:val="28"/>
          <w:szCs w:val="28"/>
        </w:rPr>
        <w:t>ґрунті</w:t>
      </w:r>
      <w:r>
        <w:rPr>
          <w:rFonts w:ascii="Times New Roman" w:eastAsia="Dotum" w:hAnsi="Times New Roman" w:cs="Times New Roman"/>
          <w:sz w:val="28"/>
          <w:szCs w:val="28"/>
        </w:rPr>
        <w:t xml:space="preserve"> (воно й дало привід всім воро</w:t>
      </w:r>
      <w:r>
        <w:rPr>
          <w:rFonts w:ascii="Times New Roman" w:eastAsia="Dotum" w:hAnsi="Times New Roman" w:cs="Times New Roman"/>
          <w:sz w:val="28"/>
          <w:szCs w:val="28"/>
        </w:rPr>
        <w:t>гам укра</w:t>
      </w:r>
      <w:r w:rsidR="0056722B">
        <w:rPr>
          <w:rFonts w:ascii="Times New Roman" w:eastAsia="Dotum" w:hAnsi="Times New Roman" w:cs="Times New Roman"/>
          <w:sz w:val="28"/>
          <w:szCs w:val="28"/>
        </w:rPr>
        <w:t>їнства в Росії вилити потоки отрути</w:t>
      </w:r>
      <w:r>
        <w:rPr>
          <w:rFonts w:ascii="Times New Roman" w:eastAsia="Dotum" w:hAnsi="Times New Roman" w:cs="Times New Roman"/>
          <w:sz w:val="28"/>
          <w:szCs w:val="28"/>
        </w:rPr>
        <w:t xml:space="preserve"> на мене, як провідника в сій справі). Серед описаних клопотів був написаний протягом 1901р. IV том Історії і розпочатий V (1902); четвертий том я хотів видати разом з п’ятим, по закінченню його. Але 1903р. приніс ін</w:t>
      </w:r>
      <w:r>
        <w:rPr>
          <w:rFonts w:ascii="Times New Roman" w:eastAsia="Dotum" w:hAnsi="Times New Roman" w:cs="Times New Roman"/>
          <w:sz w:val="28"/>
          <w:szCs w:val="28"/>
        </w:rPr>
        <w:t xml:space="preserve">ші справи й </w:t>
      </w:r>
      <w:r w:rsidR="0056722B">
        <w:rPr>
          <w:rFonts w:ascii="Times New Roman" w:eastAsia="Dotum" w:hAnsi="Times New Roman" w:cs="Times New Roman"/>
          <w:sz w:val="28"/>
          <w:szCs w:val="28"/>
        </w:rPr>
        <w:t>плани.  Закінчуючи “Очерк”, я в</w:t>
      </w:r>
      <w:r>
        <w:rPr>
          <w:rFonts w:ascii="Times New Roman" w:eastAsia="Dotum" w:hAnsi="Times New Roman" w:cs="Times New Roman"/>
          <w:sz w:val="28"/>
          <w:szCs w:val="28"/>
        </w:rPr>
        <w:t>осени 1903р. взявся до перегляду І тому Історії для нового видання (перше, друковане лише в 600 примірниках, розійшлося  вже в 1901р). Була се тяжка робота, бо більшу половину тому переробив майже заново (в зв’яз</w:t>
      </w:r>
      <w:r>
        <w:rPr>
          <w:rFonts w:ascii="Times New Roman" w:eastAsia="Dotum" w:hAnsi="Times New Roman" w:cs="Times New Roman"/>
          <w:sz w:val="28"/>
          <w:szCs w:val="28"/>
        </w:rPr>
        <w:t xml:space="preserve">ку з різними доповненнями і використанням нового або в І вид. не використаного матеріалу). Вона зайняла цілу зиму й весну 1903—4 року; за той же час було написано кілька статей з цілою популяризацією української наукової роботи: статті для </w:t>
      </w:r>
      <w:r w:rsidR="0056722B">
        <w:rPr>
          <w:rFonts w:ascii="Times New Roman" w:eastAsia="Dotum" w:hAnsi="Times New Roman" w:cs="Times New Roman"/>
          <w:sz w:val="28"/>
          <w:szCs w:val="28"/>
        </w:rPr>
        <w:t>петербурзького</w:t>
      </w:r>
      <w:r>
        <w:rPr>
          <w:rFonts w:ascii="Times New Roman" w:eastAsia="Dotum" w:hAnsi="Times New Roman" w:cs="Times New Roman"/>
          <w:sz w:val="28"/>
          <w:szCs w:val="28"/>
        </w:rPr>
        <w:t xml:space="preserve"> а</w:t>
      </w:r>
      <w:r>
        <w:rPr>
          <w:rFonts w:ascii="Times New Roman" w:eastAsia="Dotum" w:hAnsi="Times New Roman" w:cs="Times New Roman"/>
          <w:sz w:val="28"/>
          <w:szCs w:val="28"/>
        </w:rPr>
        <w:t>кадемічного збірника, у редакції якого я допросився, що їх надруковано українською мовою, і статті про Наукове  Товарис</w:t>
      </w:r>
      <w:r w:rsidR="0056722B">
        <w:rPr>
          <w:rFonts w:ascii="Times New Roman" w:eastAsia="Dotum" w:hAnsi="Times New Roman" w:cs="Times New Roman"/>
          <w:sz w:val="28"/>
          <w:szCs w:val="28"/>
        </w:rPr>
        <w:t>тво  ім. Т. Шевченка для Журналу</w:t>
      </w:r>
      <w:r>
        <w:rPr>
          <w:rFonts w:ascii="Times New Roman" w:eastAsia="Dotum" w:hAnsi="Times New Roman" w:cs="Times New Roman"/>
          <w:sz w:val="28"/>
          <w:szCs w:val="28"/>
        </w:rPr>
        <w:t xml:space="preserve"> “Міністерство Народної  Просвіти” та де-які дрібні праці.</w:t>
      </w:r>
    </w:p>
    <w:p w:rsidR="009A2948" w:rsidRDefault="0056722B">
      <w:pPr>
        <w:spacing w:after="0" w:line="360" w:lineRule="auto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 xml:space="preserve">     Влітку</w:t>
      </w:r>
      <w:r w:rsidR="009F78BD">
        <w:rPr>
          <w:rFonts w:ascii="Times New Roman" w:eastAsia="Dotum" w:hAnsi="Times New Roman" w:cs="Times New Roman"/>
          <w:sz w:val="28"/>
          <w:szCs w:val="28"/>
        </w:rPr>
        <w:t xml:space="preserve"> 1903 випустив я IV том Історії і вз</w:t>
      </w:r>
      <w:r w:rsidR="009F78BD">
        <w:rPr>
          <w:rFonts w:ascii="Times New Roman" w:eastAsia="Dotum" w:hAnsi="Times New Roman" w:cs="Times New Roman"/>
          <w:sz w:val="28"/>
          <w:szCs w:val="28"/>
        </w:rPr>
        <w:t xml:space="preserve">явся до V-го. Кінець 1904p. приніс мені радісну звістку — допущення до Росії Історії, наслідком гарячого й різкого листу, </w:t>
      </w:r>
      <w:r w:rsidR="009F78BD">
        <w:rPr>
          <w:rFonts w:ascii="Times New Roman" w:eastAsia="Dotum" w:hAnsi="Times New Roman" w:cs="Times New Roman"/>
          <w:sz w:val="28"/>
          <w:szCs w:val="28"/>
        </w:rPr>
        <w:lastRenderedPageBreak/>
        <w:t>написаного мною до тодішнього міністра Святополка-Мирського. Але се допущення задавало нову роботу. Втративши надію докінчити том V, я</w:t>
      </w:r>
      <w:r w:rsidR="009F78BD">
        <w:rPr>
          <w:rFonts w:ascii="Times New Roman" w:eastAsia="Dotum" w:hAnsi="Times New Roman" w:cs="Times New Roman"/>
          <w:sz w:val="28"/>
          <w:szCs w:val="28"/>
        </w:rPr>
        <w:t xml:space="preserve"> переглянув і дописав глави, і випустив їх як першу частину тому п’ятого весною 1905р.; за тим пішло нове видання II тому, а з кінцем року — III тому.</w:t>
      </w:r>
    </w:p>
    <w:p w:rsidR="009A2948" w:rsidRDefault="0056722B" w:rsidP="0056722B">
      <w:pPr>
        <w:spacing w:after="0" w:line="360" w:lineRule="auto"/>
        <w:ind w:firstLine="708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 xml:space="preserve">Восени </w:t>
      </w:r>
      <w:r w:rsidR="009F78BD">
        <w:rPr>
          <w:rFonts w:ascii="Times New Roman" w:eastAsia="Dotum" w:hAnsi="Times New Roman" w:cs="Times New Roman"/>
          <w:sz w:val="28"/>
          <w:szCs w:val="28"/>
        </w:rPr>
        <w:t xml:space="preserve">1905p. вернувся я до роботи коло Історії, докінчив давно розпочату II частину V тому (випущену на </w:t>
      </w:r>
      <w:r w:rsidR="009F78BD">
        <w:rPr>
          <w:rFonts w:ascii="Times New Roman" w:eastAsia="Dotum" w:hAnsi="Times New Roman" w:cs="Times New Roman"/>
          <w:sz w:val="28"/>
          <w:szCs w:val="28"/>
        </w:rPr>
        <w:t>початках 1906 року) і прийнявся за том VI вилучивши туди огляд економічного й культурного життя, яке первісне надіявся змістити в томі п’ятім, та поспішаючи швидше приступити до часів і подій, від яких рахують українську історію в звичайних поглядах на неї</w:t>
      </w:r>
      <w:r w:rsidR="009F78BD">
        <w:rPr>
          <w:rFonts w:ascii="Times New Roman" w:eastAsia="Dotum" w:hAnsi="Times New Roman" w:cs="Times New Roman"/>
          <w:sz w:val="28"/>
          <w:szCs w:val="28"/>
        </w:rPr>
        <w:t>. Велика честь і утіха в тім часі зус</w:t>
      </w:r>
      <w:r>
        <w:rPr>
          <w:rFonts w:ascii="Times New Roman" w:eastAsia="Dotum" w:hAnsi="Times New Roman" w:cs="Times New Roman"/>
          <w:sz w:val="28"/>
          <w:szCs w:val="28"/>
        </w:rPr>
        <w:t>т</w:t>
      </w:r>
      <w:r w:rsidR="009F78BD">
        <w:rPr>
          <w:rFonts w:ascii="Times New Roman" w:eastAsia="Dotum" w:hAnsi="Times New Roman" w:cs="Times New Roman"/>
          <w:sz w:val="28"/>
          <w:szCs w:val="28"/>
        </w:rPr>
        <w:t xml:space="preserve">ріла мене зі сторони моїх учеників і прихильників, що з нагоди десятиліття моєї наукової й громадської праці в Галичині </w:t>
      </w:r>
      <w:r>
        <w:rPr>
          <w:rFonts w:ascii="Times New Roman" w:eastAsia="Dotum" w:hAnsi="Times New Roman" w:cs="Times New Roman"/>
          <w:sz w:val="28"/>
          <w:szCs w:val="28"/>
        </w:rPr>
        <w:t>в</w:t>
      </w:r>
      <w:r w:rsidR="009F78BD">
        <w:rPr>
          <w:rFonts w:ascii="Times New Roman" w:eastAsia="Dotum" w:hAnsi="Times New Roman" w:cs="Times New Roman"/>
          <w:sz w:val="28"/>
          <w:szCs w:val="28"/>
        </w:rPr>
        <w:t>шанували мене виданням розкішног</w:t>
      </w:r>
      <w:r>
        <w:rPr>
          <w:rFonts w:ascii="Times New Roman" w:eastAsia="Dotum" w:hAnsi="Times New Roman" w:cs="Times New Roman"/>
          <w:sz w:val="28"/>
          <w:szCs w:val="28"/>
        </w:rPr>
        <w:t>о збірника: задуманий він був в</w:t>
      </w:r>
      <w:r w:rsidR="009F78BD">
        <w:rPr>
          <w:rFonts w:ascii="Times New Roman" w:eastAsia="Dotum" w:hAnsi="Times New Roman" w:cs="Times New Roman"/>
          <w:sz w:val="28"/>
          <w:szCs w:val="28"/>
        </w:rPr>
        <w:t>осени 1904, коли десятиліття скін</w:t>
      </w:r>
      <w:r w:rsidR="009F78BD">
        <w:rPr>
          <w:rFonts w:ascii="Times New Roman" w:eastAsia="Dotum" w:hAnsi="Times New Roman" w:cs="Times New Roman"/>
          <w:sz w:val="28"/>
          <w:szCs w:val="28"/>
        </w:rPr>
        <w:t>чилося, а вийшов в лютому 1906р. і на комерсі в тіснішім кругу учеників і товаришів був мені доручений. Припало се як раз на вихід II частини V тому і першого тому німецького видання Історії.</w:t>
      </w:r>
    </w:p>
    <w:p w:rsidR="009A2948" w:rsidRDefault="009F78BD">
      <w:pPr>
        <w:spacing w:after="0" w:line="360" w:lineRule="auto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 xml:space="preserve">    З 1906р. діяльність Грушевського стала все більше переносить</w:t>
      </w:r>
      <w:r w:rsidR="0056722B">
        <w:rPr>
          <w:rFonts w:ascii="Times New Roman" w:eastAsia="Dotum" w:hAnsi="Times New Roman" w:cs="Times New Roman"/>
          <w:sz w:val="28"/>
          <w:szCs w:val="28"/>
        </w:rPr>
        <w:t>ся на Велику Україну, до Киє</w:t>
      </w:r>
      <w:r>
        <w:rPr>
          <w:rFonts w:ascii="Times New Roman" w:eastAsia="Dotum" w:hAnsi="Times New Roman" w:cs="Times New Roman"/>
          <w:sz w:val="28"/>
          <w:szCs w:val="28"/>
        </w:rPr>
        <w:t>ва. З кінцем 1906р. видання “Літературно-Наукового</w:t>
      </w:r>
      <w:r w:rsidR="0056722B">
        <w:rPr>
          <w:rFonts w:ascii="Times New Roman" w:eastAsia="Dotum" w:hAnsi="Times New Roman" w:cs="Times New Roman"/>
          <w:sz w:val="28"/>
          <w:szCs w:val="28"/>
        </w:rPr>
        <w:t xml:space="preserve"> Вісника” було перенесене до Киє</w:t>
      </w:r>
      <w:r>
        <w:rPr>
          <w:rFonts w:ascii="Times New Roman" w:eastAsia="Dotum" w:hAnsi="Times New Roman" w:cs="Times New Roman"/>
          <w:sz w:val="28"/>
          <w:szCs w:val="28"/>
        </w:rPr>
        <w:t>ва, і в нім звичайно, що книжки з'являлись у статті Грушевського на тему українського життя та будили чималий інтерес. Статті з попередніх років (</w:t>
      </w:r>
      <w:r>
        <w:rPr>
          <w:rFonts w:ascii="Times New Roman" w:eastAsia="Dotum" w:hAnsi="Times New Roman" w:cs="Times New Roman"/>
          <w:sz w:val="28"/>
          <w:szCs w:val="28"/>
        </w:rPr>
        <w:t>1905—6) на сі теми він видав також під заголовком “З біжучої хвилі”. Брав якийсь час близьку участь також в редакції щоденного часопису “Рада”. З організацією Українс</w:t>
      </w:r>
      <w:r w:rsidR="0056722B">
        <w:rPr>
          <w:rFonts w:ascii="Times New Roman" w:eastAsia="Dotum" w:hAnsi="Times New Roman" w:cs="Times New Roman"/>
          <w:sz w:val="28"/>
          <w:szCs w:val="28"/>
        </w:rPr>
        <w:t>ького Наукового Товариства в Киє</w:t>
      </w:r>
      <w:r>
        <w:rPr>
          <w:rFonts w:ascii="Times New Roman" w:eastAsia="Dotum" w:hAnsi="Times New Roman" w:cs="Times New Roman"/>
          <w:sz w:val="28"/>
          <w:szCs w:val="28"/>
        </w:rPr>
        <w:t>ві (весною 1907р.) був вибраний його головою і дбав про мо</w:t>
      </w:r>
      <w:r>
        <w:rPr>
          <w:rFonts w:ascii="Times New Roman" w:eastAsia="Dotum" w:hAnsi="Times New Roman" w:cs="Times New Roman"/>
          <w:sz w:val="28"/>
          <w:szCs w:val="28"/>
        </w:rPr>
        <w:t>жливо тісний контакт обох наукових товариств, львівського і київського, котрих був головою і редактором, або співредактором видань. Того</w:t>
      </w:r>
      <w:r w:rsidR="0056722B">
        <w:rPr>
          <w:rFonts w:ascii="Times New Roman" w:eastAsia="Dotum" w:hAnsi="Times New Roman" w:cs="Times New Roman"/>
          <w:sz w:val="28"/>
          <w:szCs w:val="28"/>
        </w:rPr>
        <w:t xml:space="preserve"> </w:t>
      </w:r>
      <w:r>
        <w:rPr>
          <w:rFonts w:ascii="Times New Roman" w:eastAsia="Dotum" w:hAnsi="Times New Roman" w:cs="Times New Roman"/>
          <w:sz w:val="28"/>
          <w:szCs w:val="28"/>
        </w:rPr>
        <w:t xml:space="preserve">ж (1907) року, на бажання </w:t>
      </w:r>
      <w:r w:rsidR="0056722B">
        <w:rPr>
          <w:rFonts w:ascii="Times New Roman" w:eastAsia="Dotum" w:hAnsi="Times New Roman" w:cs="Times New Roman"/>
          <w:sz w:val="28"/>
          <w:szCs w:val="28"/>
        </w:rPr>
        <w:t>петербурзького</w:t>
      </w:r>
      <w:r>
        <w:rPr>
          <w:rFonts w:ascii="Times New Roman" w:eastAsia="Dotum" w:hAnsi="Times New Roman" w:cs="Times New Roman"/>
          <w:sz w:val="28"/>
          <w:szCs w:val="28"/>
        </w:rPr>
        <w:t xml:space="preserve"> добродійного товариства написав популярну історію України “Про старі часи на Ук</w:t>
      </w:r>
      <w:r>
        <w:rPr>
          <w:rFonts w:ascii="Times New Roman" w:eastAsia="Dotum" w:hAnsi="Times New Roman" w:cs="Times New Roman"/>
          <w:sz w:val="28"/>
          <w:szCs w:val="28"/>
        </w:rPr>
        <w:t>раїні”, яка з того часу багато разів передруковувалась і перекладалась на інші мови. Захопившися в тих роках українським і світовим мистецтвом, став готувати видання ілюстрованої історії України — котре випустив потім, 1911р.</w:t>
      </w:r>
    </w:p>
    <w:p w:rsidR="009A2948" w:rsidRDefault="009F78BD">
      <w:pPr>
        <w:spacing w:after="0" w:line="360" w:lineRule="auto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>В 1907p. вийшов том шостий — п</w:t>
      </w:r>
      <w:r>
        <w:rPr>
          <w:rFonts w:ascii="Times New Roman" w:eastAsia="Dotum" w:hAnsi="Times New Roman" w:cs="Times New Roman"/>
          <w:sz w:val="28"/>
          <w:szCs w:val="28"/>
        </w:rPr>
        <w:t xml:space="preserve">рисвячений економічному й культурному життю; 1909p. том сьомий — з історією козаччини до 1625 р.; перша частина VIII тому (pp. 1625 — 1638) — тільки 1913. Сі останні томи </w:t>
      </w:r>
      <w:r w:rsidR="0056722B">
        <w:rPr>
          <w:rFonts w:ascii="Times New Roman" w:eastAsia="Dotum" w:hAnsi="Times New Roman" w:cs="Times New Roman"/>
          <w:sz w:val="28"/>
          <w:szCs w:val="28"/>
        </w:rPr>
        <w:t>вимагали інтенсивної архівної</w:t>
      </w:r>
      <w:r>
        <w:rPr>
          <w:rFonts w:ascii="Times New Roman" w:eastAsia="Dotum" w:hAnsi="Times New Roman" w:cs="Times New Roman"/>
          <w:sz w:val="28"/>
          <w:szCs w:val="28"/>
        </w:rPr>
        <w:t xml:space="preserve"> роботи; крім того багато часу було віддано переробці</w:t>
      </w:r>
      <w:r>
        <w:rPr>
          <w:rFonts w:ascii="Times New Roman" w:eastAsia="Dotum" w:hAnsi="Times New Roman" w:cs="Times New Roman"/>
          <w:sz w:val="28"/>
          <w:szCs w:val="28"/>
        </w:rPr>
        <w:t xml:space="preserve"> для нового видання тому IV (1907) і тому І (третє видання 1913р.), а також перекладам. </w:t>
      </w:r>
    </w:p>
    <w:p w:rsidR="009A2948" w:rsidRDefault="009F78BD">
      <w:pPr>
        <w:spacing w:after="0" w:line="360" w:lineRule="auto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lastRenderedPageBreak/>
        <w:t xml:space="preserve">     З переводом до Москви мав змогу взятись до продовження своєї “Історії України”, яку війна перервала на описі Зборівської битви. Оброблену частину, 1638 — 1648, ви</w:t>
      </w:r>
      <w:r w:rsidR="0056722B">
        <w:rPr>
          <w:rFonts w:ascii="Times New Roman" w:eastAsia="Dotum" w:hAnsi="Times New Roman" w:cs="Times New Roman"/>
          <w:sz w:val="28"/>
          <w:szCs w:val="28"/>
        </w:rPr>
        <w:t>пустив, коли мешкав у</w:t>
      </w:r>
      <w:r>
        <w:rPr>
          <w:rFonts w:ascii="Times New Roman" w:eastAsia="Dotum" w:hAnsi="Times New Roman" w:cs="Times New Roman"/>
          <w:sz w:val="28"/>
          <w:szCs w:val="28"/>
        </w:rPr>
        <w:t xml:space="preserve"> Казані, як II частину VIII тому в 1916 р., в Москві докінчив історію війни 1649р. і довівши огляд до весни 1650 року видрукував в Москві, як третю частину VIII тому (видання се було закінчено вже по виїзді Грушевського з Москви і властиво </w:t>
      </w:r>
      <w:r>
        <w:rPr>
          <w:rFonts w:ascii="Times New Roman" w:eastAsia="Dotum" w:hAnsi="Times New Roman" w:cs="Times New Roman"/>
          <w:sz w:val="28"/>
          <w:szCs w:val="28"/>
        </w:rPr>
        <w:t>не вийшло в світ, і потім Грушевський передрукував, його в Відні в 1922р., з одинокого примірника, одержаного з Москви з оказією).</w:t>
      </w:r>
    </w:p>
    <w:p w:rsidR="009A2948" w:rsidRDefault="009F78BD">
      <w:pPr>
        <w:spacing w:after="0" w:line="360" w:lineRule="auto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 xml:space="preserve">    З 1922р., оселившись в Бадені, під Віднем, зайнявся виключно “Історією української літератури” — написав чотири томи, з к</w:t>
      </w:r>
      <w:r>
        <w:rPr>
          <w:rFonts w:ascii="Times New Roman" w:eastAsia="Dotum" w:hAnsi="Times New Roman" w:cs="Times New Roman"/>
          <w:sz w:val="28"/>
          <w:szCs w:val="28"/>
        </w:rPr>
        <w:t>отрих тоді ж видав три перші у Львові, четвертий закінчив і видав уже на Україні, в 1925р. Вибраний з кінцем 1923 року членом Української Академії й, одержавши дозвіл на поворот, в березні 1924 верн</w:t>
      </w:r>
      <w:r w:rsidR="0056722B">
        <w:rPr>
          <w:rFonts w:ascii="Times New Roman" w:eastAsia="Dotum" w:hAnsi="Times New Roman" w:cs="Times New Roman"/>
          <w:sz w:val="28"/>
          <w:szCs w:val="28"/>
        </w:rPr>
        <w:t>увся в Радянську Україну, до Киє</w:t>
      </w:r>
      <w:r>
        <w:rPr>
          <w:rFonts w:ascii="Times New Roman" w:eastAsia="Dotum" w:hAnsi="Times New Roman" w:cs="Times New Roman"/>
          <w:sz w:val="28"/>
          <w:szCs w:val="28"/>
        </w:rPr>
        <w:t xml:space="preserve">ва, сподіваючись провести </w:t>
      </w:r>
      <w:r>
        <w:rPr>
          <w:rFonts w:ascii="Times New Roman" w:eastAsia="Dotum" w:hAnsi="Times New Roman" w:cs="Times New Roman"/>
          <w:sz w:val="28"/>
          <w:szCs w:val="28"/>
        </w:rPr>
        <w:t xml:space="preserve">інтенсивну наукову роботу в нових умовах на безпосередню користь українських робітничо-селянських мас та соціалістичного будівництва України. </w:t>
      </w:r>
      <w:r w:rsidR="0056722B">
        <w:rPr>
          <w:rFonts w:ascii="Times New Roman" w:eastAsia="Dotum" w:hAnsi="Times New Roman" w:cs="Times New Roman"/>
          <w:sz w:val="28"/>
          <w:szCs w:val="28"/>
        </w:rPr>
        <w:t>Дворічне</w:t>
      </w:r>
      <w:r>
        <w:rPr>
          <w:rFonts w:ascii="Times New Roman" w:eastAsia="Dotum" w:hAnsi="Times New Roman" w:cs="Times New Roman"/>
          <w:sz w:val="28"/>
          <w:szCs w:val="28"/>
        </w:rPr>
        <w:t xml:space="preserve"> перебування в Радянській Україні вповні довело можливість продуктивної наукової праці в сих умовах.</w:t>
      </w:r>
    </w:p>
    <w:p w:rsidR="009A2948" w:rsidRDefault="009F78BD">
      <w:pPr>
        <w:spacing w:after="0" w:line="360" w:lineRule="auto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 xml:space="preserve">    </w:t>
      </w:r>
      <w:r>
        <w:rPr>
          <w:rFonts w:ascii="Times New Roman" w:eastAsia="Dotum" w:hAnsi="Times New Roman" w:cs="Times New Roman"/>
          <w:sz w:val="28"/>
          <w:szCs w:val="28"/>
        </w:rPr>
        <w:t>За життя Михайла Грушевського в Радянській Україні, 1928 року, уся його художня проза і його два драматичні твори були зібрані докупи в книжці “Під зорями”, яку критика відзначила як дуже визначне явище.</w:t>
      </w:r>
    </w:p>
    <w:p w:rsidR="009A2948" w:rsidRPr="0056722B" w:rsidRDefault="009F78BD">
      <w:pPr>
        <w:spacing w:after="0" w:line="360" w:lineRule="auto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>Помер М. Грушевський 1934 року.</w:t>
      </w:r>
    </w:p>
    <w:p w:rsidR="009A2948" w:rsidRDefault="009A2948">
      <w:pPr>
        <w:spacing w:after="0" w:line="360" w:lineRule="auto"/>
        <w:jc w:val="both"/>
      </w:pPr>
    </w:p>
    <w:p w:rsidR="009A2948" w:rsidRDefault="009F78BD" w:rsidP="0056722B">
      <w:pPr>
        <w:spacing w:after="0" w:line="360" w:lineRule="auto"/>
        <w:jc w:val="center"/>
        <w:rPr>
          <w:rFonts w:ascii="Times New Roman" w:eastAsia="Dotum" w:hAnsi="Times New Roman" w:cs="Times New Roman"/>
          <w:sz w:val="48"/>
          <w:szCs w:val="48"/>
        </w:rPr>
      </w:pPr>
      <w:r>
        <w:rPr>
          <w:rFonts w:ascii="Times New Roman" w:eastAsia="Dotum" w:hAnsi="Times New Roman" w:cs="Times New Roman"/>
          <w:sz w:val="48"/>
          <w:szCs w:val="48"/>
        </w:rPr>
        <w:t>Історик н</w:t>
      </w:r>
      <w:r>
        <w:rPr>
          <w:rFonts w:ascii="Times New Roman" w:eastAsia="Dotum" w:hAnsi="Times New Roman" w:cs="Times New Roman"/>
          <w:sz w:val="48"/>
          <w:szCs w:val="48"/>
        </w:rPr>
        <w:t>е політик? Грушевський розбудив країну... і приспав</w:t>
      </w:r>
    </w:p>
    <w:p w:rsidR="009A2948" w:rsidRDefault="009F78BD">
      <w:pPr>
        <w:spacing w:after="0" w:line="360" w:lineRule="auto"/>
        <w:ind w:left="2832" w:firstLine="708"/>
        <w:jc w:val="both"/>
        <w:rPr>
          <w:rFonts w:ascii="Times New Roman" w:eastAsia="Dotum" w:hAnsi="Times New Roman" w:cs="Times New Roman"/>
          <w:b/>
          <w:i/>
          <w:sz w:val="28"/>
          <w:szCs w:val="28"/>
        </w:rPr>
      </w:pPr>
      <w:r>
        <w:rPr>
          <w:rFonts w:ascii="Times New Roman" w:eastAsia="Dotum" w:hAnsi="Times New Roman" w:cs="Times New Roman"/>
          <w:b/>
          <w:i/>
          <w:sz w:val="28"/>
          <w:szCs w:val="28"/>
        </w:rPr>
        <w:t>Герой і... невдаха</w:t>
      </w:r>
    </w:p>
    <w:p w:rsidR="009A2948" w:rsidRDefault="0056722B">
      <w:pPr>
        <w:spacing w:after="0" w:line="360" w:lineRule="auto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 xml:space="preserve">         </w:t>
      </w:r>
      <w:r w:rsidR="009F78BD">
        <w:rPr>
          <w:rFonts w:ascii="Times New Roman" w:eastAsia="Dotum" w:hAnsi="Times New Roman" w:cs="Times New Roman"/>
          <w:sz w:val="28"/>
          <w:szCs w:val="28"/>
        </w:rPr>
        <w:t xml:space="preserve">Амплітуда в оцінюванні ролі Грушевського в історії України хитається між його величанням "батько нації" та звинуваченнями  нашого співвітчизника у зраді Батьківщині. З одного боку, </w:t>
      </w:r>
      <w:r w:rsidR="009F78BD">
        <w:rPr>
          <w:rFonts w:ascii="Times New Roman" w:eastAsia="Dotum" w:hAnsi="Times New Roman" w:cs="Times New Roman"/>
          <w:sz w:val="28"/>
          <w:szCs w:val="28"/>
        </w:rPr>
        <w:t>історик Ярослав Дашкевич визнав Михайла Сергійовича "творцем самої України". Навіть московська "Независимая газета" запевняла, що саме він "поклав початок процесу трансформації неісторичної етнографічної маси в історичну українську націю, дав своєму народу</w:t>
      </w:r>
      <w:r w:rsidR="009F78BD">
        <w:rPr>
          <w:rFonts w:ascii="Times New Roman" w:eastAsia="Dotum" w:hAnsi="Times New Roman" w:cs="Times New Roman"/>
          <w:sz w:val="28"/>
          <w:szCs w:val="28"/>
        </w:rPr>
        <w:t xml:space="preserve"> історію, яка відрізняла б його від інших народів, а передусім - російського".</w:t>
      </w:r>
      <w:r>
        <w:rPr>
          <w:rFonts w:ascii="Times New Roman" w:eastAsia="Dotum" w:hAnsi="Times New Roman" w:cs="Times New Roman"/>
          <w:sz w:val="28"/>
          <w:szCs w:val="28"/>
        </w:rPr>
        <w:t xml:space="preserve"> </w:t>
      </w:r>
      <w:r w:rsidR="009F78BD">
        <w:rPr>
          <w:rFonts w:ascii="Times New Roman" w:eastAsia="Dotum" w:hAnsi="Times New Roman" w:cs="Times New Roman"/>
          <w:sz w:val="28"/>
          <w:szCs w:val="28"/>
        </w:rPr>
        <w:t xml:space="preserve">З іншого ж боку, генерал армії Української Народної Республіки (УНР) Юрко Тютюнник </w:t>
      </w:r>
      <w:r w:rsidR="009F78BD">
        <w:rPr>
          <w:rFonts w:ascii="Times New Roman" w:eastAsia="Dotum" w:hAnsi="Times New Roman" w:cs="Times New Roman"/>
          <w:sz w:val="28"/>
          <w:szCs w:val="28"/>
        </w:rPr>
        <w:lastRenderedPageBreak/>
        <w:t>стверджував: "Ми слухняно йшли за своїми провідниками. А наші провідники любили Росію". Та наві</w:t>
      </w:r>
      <w:r w:rsidR="009F78BD">
        <w:rPr>
          <w:rFonts w:ascii="Times New Roman" w:eastAsia="Dotum" w:hAnsi="Times New Roman" w:cs="Times New Roman"/>
          <w:sz w:val="28"/>
          <w:szCs w:val="28"/>
        </w:rPr>
        <w:t>ть він визнав, що в 1917-му "Грушевського усі вважали майже за генія".</w:t>
      </w:r>
    </w:p>
    <w:p w:rsidR="009A2948" w:rsidRDefault="009F78BD">
      <w:pPr>
        <w:spacing w:after="0" w:line="360" w:lineRule="auto"/>
        <w:jc w:val="both"/>
        <w:rPr>
          <w:rFonts w:ascii="Times New Roman" w:eastAsia="Dotum" w:hAnsi="Times New Roman" w:cs="Times New Roman"/>
          <w:b/>
          <w:i/>
          <w:sz w:val="28"/>
          <w:szCs w:val="28"/>
        </w:rPr>
      </w:pPr>
      <w:r>
        <w:rPr>
          <w:rFonts w:ascii="Times New Roman" w:eastAsia="Dotum" w:hAnsi="Times New Roman" w:cs="Times New Roman"/>
          <w:b/>
          <w:i/>
          <w:sz w:val="28"/>
          <w:szCs w:val="28"/>
        </w:rPr>
        <w:t>Повернення "Історії України-Русі" Грушевського: як це було у 1988-му</w:t>
      </w:r>
    </w:p>
    <w:p w:rsidR="009A2948" w:rsidRDefault="009F78BD">
      <w:pPr>
        <w:spacing w:after="0" w:line="360" w:lineRule="auto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>Своє оповідання "Бех-аль-Джугур"</w:t>
      </w:r>
      <w:r>
        <w:rPr>
          <w:rFonts w:ascii="Times New Roman" w:eastAsia="Dotum" w:hAnsi="Times New Roman" w:cs="Times New Roman"/>
          <w:sz w:val="28"/>
          <w:szCs w:val="28"/>
        </w:rPr>
        <w:t xml:space="preserve"> про боротьбу суданців проти окупантів їхньої країни (більш ніж прозорий натяк українцям) Грушевський опублікував у львівській газеті "Діло" ще 1885 року - коли був гімназистом. А в своєму щоденнику занотував тоді: "Гарно було б зробитись ватажком гурту ук</w:t>
      </w:r>
      <w:r>
        <w:rPr>
          <w:rFonts w:ascii="Times New Roman" w:eastAsia="Dotum" w:hAnsi="Times New Roman" w:cs="Times New Roman"/>
          <w:sz w:val="28"/>
          <w:szCs w:val="28"/>
        </w:rPr>
        <w:t xml:space="preserve">раїнського, зробитись, як то кажуть, передовим бійцем усіх хлопців, </w:t>
      </w:r>
      <w:r w:rsidR="0056722B">
        <w:rPr>
          <w:rFonts w:ascii="Times New Roman" w:eastAsia="Dotum" w:hAnsi="Times New Roman" w:cs="Times New Roman"/>
          <w:sz w:val="28"/>
          <w:szCs w:val="28"/>
        </w:rPr>
        <w:t>люблячих</w:t>
      </w:r>
      <w:r>
        <w:rPr>
          <w:rFonts w:ascii="Times New Roman" w:eastAsia="Dotum" w:hAnsi="Times New Roman" w:cs="Times New Roman"/>
          <w:sz w:val="28"/>
          <w:szCs w:val="28"/>
        </w:rPr>
        <w:t xml:space="preserve"> свою Вкраїну".</w:t>
      </w:r>
      <w:r w:rsidR="0056722B">
        <w:rPr>
          <w:rFonts w:ascii="Times New Roman" w:eastAsia="Dotum" w:hAnsi="Times New Roman" w:cs="Times New Roman"/>
          <w:sz w:val="28"/>
          <w:szCs w:val="28"/>
        </w:rPr>
        <w:t xml:space="preserve"> </w:t>
      </w:r>
      <w:r>
        <w:rPr>
          <w:rFonts w:ascii="Times New Roman" w:eastAsia="Dotum" w:hAnsi="Times New Roman" w:cs="Times New Roman"/>
          <w:sz w:val="28"/>
          <w:szCs w:val="28"/>
        </w:rPr>
        <w:t>Та коли вступив на історико-філологічний факультет Київського університеті, то його батько, зі слів історика Івана Крип'якевича, "наляканий тодішніми студентськими ро</w:t>
      </w:r>
      <w:r>
        <w:rPr>
          <w:rFonts w:ascii="Times New Roman" w:eastAsia="Dotum" w:hAnsi="Times New Roman" w:cs="Times New Roman"/>
          <w:sz w:val="28"/>
          <w:szCs w:val="28"/>
        </w:rPr>
        <w:t>зрухами, побоюючись за гарячу вдачу сина, відібрав у нього слово, що не братиме участі в роботі ніяких студентських гуртків".</w:t>
      </w:r>
      <w:r w:rsidR="0056722B">
        <w:rPr>
          <w:rFonts w:ascii="Times New Roman" w:eastAsia="Dotum" w:hAnsi="Times New Roman" w:cs="Times New Roman"/>
          <w:sz w:val="28"/>
          <w:szCs w:val="28"/>
        </w:rPr>
        <w:t xml:space="preserve"> </w:t>
      </w:r>
      <w:r>
        <w:rPr>
          <w:rFonts w:ascii="Times New Roman" w:eastAsia="Dotum" w:hAnsi="Times New Roman" w:cs="Times New Roman"/>
          <w:sz w:val="28"/>
          <w:szCs w:val="28"/>
        </w:rPr>
        <w:t>І цю поміркованість свого батька Грушевський хоч і частково, а все ж успадкував.</w:t>
      </w:r>
    </w:p>
    <w:p w:rsidR="009A2948" w:rsidRDefault="009A2948">
      <w:pPr>
        <w:jc w:val="center"/>
      </w:pPr>
    </w:p>
    <w:p w:rsidR="009A2948" w:rsidRDefault="009A2948">
      <w:pPr>
        <w:jc w:val="center"/>
      </w:pPr>
    </w:p>
    <w:p w:rsidR="009A2948" w:rsidRDefault="009F78BD">
      <w:pPr>
        <w:jc w:val="center"/>
        <w:rPr>
          <w:rFonts w:ascii="Times New Roman" w:eastAsia="Dotum" w:hAnsi="Times New Roman" w:cs="Times New Roman"/>
          <w:sz w:val="52"/>
          <w:szCs w:val="52"/>
        </w:rPr>
      </w:pPr>
      <w:r>
        <w:rPr>
          <w:rFonts w:ascii="Times New Roman" w:eastAsia="Dotum" w:hAnsi="Times New Roman" w:cs="Times New Roman"/>
          <w:sz w:val="52"/>
          <w:szCs w:val="52"/>
        </w:rPr>
        <w:t>Висновок</w:t>
      </w:r>
    </w:p>
    <w:p w:rsidR="0056722B" w:rsidRDefault="009F78BD" w:rsidP="0056722B">
      <w:pPr>
        <w:spacing w:after="0"/>
        <w:ind w:firstLine="708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>Вчений і політичний мислитель євро</w:t>
      </w:r>
      <w:r>
        <w:rPr>
          <w:rFonts w:ascii="Times New Roman" w:eastAsia="Dotum" w:hAnsi="Times New Roman" w:cs="Times New Roman"/>
          <w:sz w:val="28"/>
          <w:szCs w:val="28"/>
        </w:rPr>
        <w:t xml:space="preserve">пейського масштабу, послідовний демократ і гуманіст, один із ініціаторів та ідеологів українського відродження, який поставив його на наукову основу, а разом з тим був і одним із провідних теоретиків у з’ясуванні й вирішенні національних питань і проблем, </w:t>
      </w:r>
      <w:r w:rsidR="0056722B">
        <w:rPr>
          <w:rFonts w:ascii="Times New Roman" w:eastAsia="Dotum" w:hAnsi="Times New Roman" w:cs="Times New Roman"/>
          <w:sz w:val="28"/>
          <w:szCs w:val="28"/>
        </w:rPr>
        <w:t>він зробив</w:t>
      </w:r>
      <w:r>
        <w:rPr>
          <w:rFonts w:ascii="Times New Roman" w:eastAsia="Dotum" w:hAnsi="Times New Roman" w:cs="Times New Roman"/>
          <w:sz w:val="28"/>
          <w:szCs w:val="28"/>
        </w:rPr>
        <w:t xml:space="preserve"> багато нового й оригінального у справу пробудження і формування національної свідомості нашого народу, українського державного відродження в ХХ ст. не вдовольнившись кар’єрою “кабінетного вченого”, він увійшов у світову історію водночас і як визна</w:t>
      </w:r>
      <w:r>
        <w:rPr>
          <w:rFonts w:ascii="Times New Roman" w:eastAsia="Dotum" w:hAnsi="Times New Roman" w:cs="Times New Roman"/>
          <w:sz w:val="28"/>
          <w:szCs w:val="28"/>
        </w:rPr>
        <w:t>чна політична фігура, талановитий громадський діяч, непересічний орг</w:t>
      </w:r>
      <w:r w:rsidR="0056722B">
        <w:rPr>
          <w:rFonts w:ascii="Times New Roman" w:eastAsia="Dotum" w:hAnsi="Times New Roman" w:cs="Times New Roman"/>
          <w:sz w:val="28"/>
          <w:szCs w:val="28"/>
        </w:rPr>
        <w:t>анізатор і, взагалі,</w:t>
      </w:r>
      <w:r>
        <w:rPr>
          <w:rFonts w:ascii="Times New Roman" w:eastAsia="Dotum" w:hAnsi="Times New Roman" w:cs="Times New Roman"/>
          <w:sz w:val="28"/>
          <w:szCs w:val="28"/>
        </w:rPr>
        <w:t xml:space="preserve"> обдарована особистість, універсалізму якої можна тільки щиро дивуватися.  Багатоаспектна творча діяльність </w:t>
      </w:r>
    </w:p>
    <w:p w:rsidR="0056722B" w:rsidRDefault="009F78BD" w:rsidP="0056722B">
      <w:pPr>
        <w:spacing w:after="0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>М.</w:t>
      </w:r>
      <w:r w:rsidR="0056722B">
        <w:rPr>
          <w:rFonts w:ascii="Times New Roman" w:eastAsia="Dotum" w:hAnsi="Times New Roman" w:cs="Times New Roman"/>
          <w:sz w:val="28"/>
          <w:szCs w:val="28"/>
        </w:rPr>
        <w:t xml:space="preserve"> </w:t>
      </w:r>
      <w:r>
        <w:rPr>
          <w:rFonts w:ascii="Times New Roman" w:eastAsia="Dotum" w:hAnsi="Times New Roman" w:cs="Times New Roman"/>
          <w:sz w:val="28"/>
          <w:szCs w:val="28"/>
        </w:rPr>
        <w:t>Грушевського являє значний інтерес для сьогоде</w:t>
      </w:r>
      <w:r>
        <w:rPr>
          <w:rFonts w:ascii="Times New Roman" w:eastAsia="Dotum" w:hAnsi="Times New Roman" w:cs="Times New Roman"/>
          <w:sz w:val="28"/>
          <w:szCs w:val="28"/>
        </w:rPr>
        <w:t>ння. Зацікавлення нею великою мірою зумовлене практичною цінністю досвіду громадсько-політичної та наукової діяльності</w:t>
      </w:r>
    </w:p>
    <w:p w:rsidR="009A2948" w:rsidRDefault="009F78BD" w:rsidP="0056722B">
      <w:pPr>
        <w:spacing w:after="0"/>
        <w:jc w:val="both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 xml:space="preserve"> М.</w:t>
      </w:r>
      <w:r w:rsidR="0056722B">
        <w:rPr>
          <w:rFonts w:ascii="Times New Roman" w:eastAsia="Dotum" w:hAnsi="Times New Roman" w:cs="Times New Roman"/>
          <w:sz w:val="28"/>
          <w:szCs w:val="28"/>
        </w:rPr>
        <w:t xml:space="preserve"> </w:t>
      </w:r>
      <w:r>
        <w:rPr>
          <w:rFonts w:ascii="Times New Roman" w:eastAsia="Dotum" w:hAnsi="Times New Roman" w:cs="Times New Roman"/>
          <w:sz w:val="28"/>
          <w:szCs w:val="28"/>
        </w:rPr>
        <w:t>Грушевського 1894-1914 рр., 1917-1918 рр. та наявністю широких можливостей його використання на сучасному етапі національно-державної р</w:t>
      </w:r>
      <w:r>
        <w:rPr>
          <w:rFonts w:ascii="Times New Roman" w:eastAsia="Dotum" w:hAnsi="Times New Roman" w:cs="Times New Roman"/>
          <w:sz w:val="28"/>
          <w:szCs w:val="28"/>
        </w:rPr>
        <w:t xml:space="preserve">озбудови України. В </w:t>
      </w:r>
      <w:r w:rsidR="0056722B">
        <w:rPr>
          <w:rFonts w:ascii="Times New Roman" w:eastAsia="Dotum" w:hAnsi="Times New Roman" w:cs="Times New Roman"/>
          <w:sz w:val="28"/>
          <w:szCs w:val="28"/>
        </w:rPr>
        <w:t>українській</w:t>
      </w:r>
      <w:r>
        <w:rPr>
          <w:rFonts w:ascii="Times New Roman" w:eastAsia="Dotum" w:hAnsi="Times New Roman" w:cs="Times New Roman"/>
          <w:sz w:val="28"/>
          <w:szCs w:val="28"/>
        </w:rPr>
        <w:t xml:space="preserve"> історіографії Михайло Сергійович Грушевський історик і організатор українського наукового життя, а в історії України він виступає як один з провідних суспільно-політичних діячів і батько першої української держави ХХ</w:t>
      </w:r>
      <w:r>
        <w:rPr>
          <w:rFonts w:ascii="Times New Roman" w:eastAsia="Dotum" w:hAnsi="Times New Roman" w:cs="Times New Roman"/>
          <w:sz w:val="28"/>
          <w:szCs w:val="28"/>
        </w:rPr>
        <w:t xml:space="preserve"> ст. Діяльності цього великого патріарха нової української науки притаманний широкий діапазон і багатогранність. Не було жодної помітної ділянки суспільного життя, в якій він безпосередньо чи опосередковано не брав би участі. М.</w:t>
      </w:r>
      <w:r w:rsidR="0056722B">
        <w:rPr>
          <w:rFonts w:ascii="Times New Roman" w:eastAsia="Dotum" w:hAnsi="Times New Roman" w:cs="Times New Roman"/>
          <w:sz w:val="28"/>
          <w:szCs w:val="28"/>
        </w:rPr>
        <w:t xml:space="preserve"> </w:t>
      </w:r>
      <w:r>
        <w:rPr>
          <w:rFonts w:ascii="Times New Roman" w:eastAsia="Dotum" w:hAnsi="Times New Roman" w:cs="Times New Roman"/>
          <w:sz w:val="28"/>
          <w:szCs w:val="28"/>
        </w:rPr>
        <w:t>Грушевський є однією з голов</w:t>
      </w:r>
      <w:r>
        <w:rPr>
          <w:rFonts w:ascii="Times New Roman" w:eastAsia="Dotum" w:hAnsi="Times New Roman" w:cs="Times New Roman"/>
          <w:sz w:val="28"/>
          <w:szCs w:val="28"/>
        </w:rPr>
        <w:t xml:space="preserve">них постатей українського національного самоствердження в новітній історії України. Неоцінима й немеркнуча його заслуга перед українським народом. Поєднуючи наукову роботу з культурно-освітньою, М. С. Грушевський зробив значний внесок у реорганізацію </w:t>
      </w:r>
      <w:r>
        <w:rPr>
          <w:rFonts w:ascii="Times New Roman" w:eastAsia="Dotum" w:hAnsi="Times New Roman" w:cs="Times New Roman"/>
          <w:sz w:val="28"/>
          <w:szCs w:val="28"/>
        </w:rPr>
        <w:lastRenderedPageBreak/>
        <w:t>шкіль</w:t>
      </w:r>
      <w:r>
        <w:rPr>
          <w:rFonts w:ascii="Times New Roman" w:eastAsia="Dotum" w:hAnsi="Times New Roman" w:cs="Times New Roman"/>
          <w:sz w:val="28"/>
          <w:szCs w:val="28"/>
        </w:rPr>
        <w:t>ної освіти в Галичині, відродження діяльності «Товариства любителів українського мистецтва» (1905),створення національного театру у Львові та організацію видавничого товариства.</w:t>
      </w:r>
      <w:r w:rsidR="0056722B">
        <w:rPr>
          <w:rFonts w:ascii="Times New Roman" w:eastAsia="Dotum" w:hAnsi="Times New Roman" w:cs="Times New Roman"/>
          <w:sz w:val="28"/>
          <w:szCs w:val="28"/>
        </w:rPr>
        <w:t xml:space="preserve"> </w:t>
      </w:r>
      <w:r>
        <w:rPr>
          <w:rFonts w:ascii="Times New Roman" w:eastAsia="Dotum" w:hAnsi="Times New Roman" w:cs="Times New Roman"/>
          <w:sz w:val="28"/>
          <w:szCs w:val="28"/>
        </w:rPr>
        <w:t>У 1907 р. він видав книгу «Про старі часи на Україні», де в популярній формі ви</w:t>
      </w:r>
      <w:r>
        <w:rPr>
          <w:rFonts w:ascii="Times New Roman" w:eastAsia="Dotum" w:hAnsi="Times New Roman" w:cs="Times New Roman"/>
          <w:sz w:val="28"/>
          <w:szCs w:val="28"/>
        </w:rPr>
        <w:t>клав основні події історичного минулого українського народу.</w:t>
      </w:r>
      <w:r w:rsidR="0056722B">
        <w:rPr>
          <w:rFonts w:ascii="Times New Roman" w:eastAsia="Dotum" w:hAnsi="Times New Roman" w:cs="Times New Roman"/>
          <w:sz w:val="28"/>
          <w:szCs w:val="28"/>
        </w:rPr>
        <w:t xml:space="preserve"> </w:t>
      </w:r>
      <w:r>
        <w:rPr>
          <w:rFonts w:ascii="Times New Roman" w:eastAsia="Dotum" w:hAnsi="Times New Roman" w:cs="Times New Roman"/>
          <w:sz w:val="28"/>
          <w:szCs w:val="28"/>
        </w:rPr>
        <w:t>М. С. Грушевський писав також і художні твори. Ще в юнацькі роки він надрукував ряд оповідань («Бех-аль-Джугур», «Бідна дівчина», «Божийпопуст», «П'ятниця»), але ряд його новел так і не вийшов дру</w:t>
      </w:r>
      <w:r>
        <w:rPr>
          <w:rFonts w:ascii="Times New Roman" w:eastAsia="Dotum" w:hAnsi="Times New Roman" w:cs="Times New Roman"/>
          <w:sz w:val="28"/>
          <w:szCs w:val="28"/>
        </w:rPr>
        <w:t>ком.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Dotum" w:hAnsi="Times New Roman" w:cs="Times New Roman"/>
          <w:sz w:val="28"/>
          <w:szCs w:val="28"/>
        </w:rPr>
        <w:t>Михайло Грушевський — це вчений світового рівня, творча спадщина якого близько двох тисяч праць з історії, історіографії, соціології, літератури, етнографії, археології, фольклору. Він показав, що еволюція людства, попри всі складнощі, має тенденцію д</w:t>
      </w:r>
      <w:r>
        <w:rPr>
          <w:rFonts w:ascii="Times New Roman" w:eastAsia="Dotum" w:hAnsi="Times New Roman" w:cs="Times New Roman"/>
          <w:sz w:val="28"/>
          <w:szCs w:val="28"/>
        </w:rPr>
        <w:t>о встановлення справедливого демократичного ладу. Влада у державі має належати особам, обраним народом на демократичних засадах, працювати для народу, спиратися на волю його більшості.</w:t>
      </w:r>
    </w:p>
    <w:p w:rsidR="009A2948" w:rsidRDefault="009A2948">
      <w:pPr>
        <w:jc w:val="both"/>
        <w:rPr>
          <w:rFonts w:ascii="Times New Roman" w:eastAsia="Dotum" w:hAnsi="Times New Roman" w:cs="Times New Roman"/>
          <w:sz w:val="28"/>
          <w:szCs w:val="28"/>
        </w:rPr>
      </w:pPr>
    </w:p>
    <w:p w:rsidR="009A2948" w:rsidRDefault="009F78BD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894965" cy="4046220"/>
            <wp:effectExtent l="0" t="0" r="0" b="0"/>
            <wp:docPr id="2" name="Picture" descr="&amp;Kcy;&amp;acy;&amp;rcy;&amp;tcy;&amp;icy;&amp;ncy;&amp;kcy;&amp;icy; &amp;pcy;&amp;ocy; &amp;zcy;&amp;acy;&amp;pcy;&amp;rcy;&amp;ocy;&amp;scy;&amp;ucy; &amp;mcy;&amp;icy;&amp;khcy;&amp;acy;&amp;jcy;&amp;lcy;&amp;ocy; &amp;gcy;&amp;rcy;&amp;ucy;&amp;shcy;&amp;iecy;&amp;vcy;&amp;scy;&amp;softcy;&amp;k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&amp;Kcy;&amp;acy;&amp;rcy;&amp;tcy;&amp;icy;&amp;ncy;&amp;kcy;&amp;icy; &amp;pcy;&amp;ocy; &amp;zcy;&amp;acy;&amp;pcy;&amp;rcy;&amp;ocy;&amp;scy;&amp;ucy; &amp;mcy;&amp;icy;&amp;khcy;&amp;acy;&amp;jcy;&amp;lcy;&amp;ocy; &amp;gcy;&amp;rcy;&amp;ucy;&amp;shcy;&amp;iecy;&amp;vcy;&amp;scy;&amp;softcy;&amp;k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948" w:rsidRDefault="009A2948">
      <w:pPr>
        <w:ind w:left="2832" w:firstLine="708"/>
        <w:jc w:val="both"/>
        <w:rPr>
          <w:rFonts w:ascii="Times New Roman" w:eastAsia="Dotum" w:hAnsi="Times New Roman" w:cs="Times New Roman"/>
          <w:sz w:val="28"/>
          <w:szCs w:val="28"/>
        </w:rPr>
      </w:pPr>
    </w:p>
    <w:p w:rsidR="009F78BD" w:rsidRDefault="009F78BD">
      <w:pPr>
        <w:ind w:left="708" w:firstLine="708"/>
        <w:jc w:val="both"/>
        <w:rPr>
          <w:rFonts w:ascii="Times New Roman" w:eastAsia="Dotum" w:hAnsi="Times New Roman" w:cs="Times New Roman"/>
          <w:sz w:val="44"/>
          <w:szCs w:val="44"/>
          <w:lang w:val="ru-RU"/>
        </w:rPr>
      </w:pPr>
    </w:p>
    <w:p w:rsidR="009A2948" w:rsidRDefault="009F78BD">
      <w:pPr>
        <w:ind w:left="708" w:firstLine="708"/>
        <w:jc w:val="both"/>
        <w:rPr>
          <w:rFonts w:ascii="Times New Roman" w:eastAsia="Dotum" w:hAnsi="Times New Roman" w:cs="Times New Roman"/>
          <w:sz w:val="44"/>
          <w:szCs w:val="44"/>
          <w:lang w:val="ru-RU"/>
        </w:rPr>
      </w:pPr>
      <w:r>
        <w:rPr>
          <w:rFonts w:ascii="Times New Roman" w:eastAsia="Dotum" w:hAnsi="Times New Roman" w:cs="Times New Roman"/>
          <w:sz w:val="44"/>
          <w:szCs w:val="44"/>
          <w:lang w:val="ru-RU"/>
        </w:rPr>
        <w:t>Список використаної інфомаціїї</w:t>
      </w:r>
    </w:p>
    <w:p w:rsidR="009A2948" w:rsidRDefault="009F78BD">
      <w:pPr>
        <w:pStyle w:val="af"/>
        <w:numPr>
          <w:ilvl w:val="0"/>
          <w:numId w:val="1"/>
        </w:numPr>
        <w:jc w:val="both"/>
        <w:rPr>
          <w:rFonts w:ascii="Times New Roman" w:eastAsia="Dotum" w:hAnsi="Times New Roman" w:cs="Times New Roman"/>
          <w:sz w:val="28"/>
          <w:szCs w:val="28"/>
          <w:lang w:val="ru-RU"/>
        </w:rPr>
      </w:pPr>
      <w:r>
        <w:rPr>
          <w:rFonts w:ascii="Times New Roman" w:eastAsia="Dotum" w:hAnsi="Times New Roman" w:cs="Times New Roman"/>
          <w:sz w:val="28"/>
          <w:szCs w:val="28"/>
          <w:lang w:val="ru-RU"/>
        </w:rPr>
        <w:t>Інтернет ресурси</w:t>
      </w:r>
    </w:p>
    <w:p w:rsidR="009A2948" w:rsidRDefault="009F78BD">
      <w:pPr>
        <w:pStyle w:val="af"/>
        <w:numPr>
          <w:ilvl w:val="0"/>
          <w:numId w:val="1"/>
        </w:numPr>
        <w:jc w:val="both"/>
        <w:rPr>
          <w:rFonts w:ascii="Times New Roman" w:eastAsia="Dotum" w:hAnsi="Times New Roman" w:cs="Times New Roman"/>
          <w:sz w:val="28"/>
          <w:szCs w:val="28"/>
          <w:lang w:val="ru-RU"/>
        </w:rPr>
      </w:pPr>
      <w:r>
        <w:rPr>
          <w:rFonts w:ascii="Times New Roman" w:eastAsia="Dotum" w:hAnsi="Times New Roman" w:cs="Times New Roman"/>
          <w:sz w:val="28"/>
          <w:szCs w:val="28"/>
          <w:lang w:val="ru-RU"/>
        </w:rPr>
        <w:t xml:space="preserve">Із книги: «Михайло </w:t>
      </w:r>
      <w:r>
        <w:rPr>
          <w:rFonts w:ascii="Times New Roman" w:eastAsia="Dotum" w:hAnsi="Times New Roman" w:cs="Times New Roman"/>
          <w:sz w:val="28"/>
          <w:szCs w:val="28"/>
          <w:lang w:val="ru-RU"/>
        </w:rPr>
        <w:t>Грушевський» - Київ «Бібліотека українця», 1998.-ст.26-57</w:t>
      </w:r>
    </w:p>
    <w:p w:rsidR="009A2948" w:rsidRDefault="009A2948">
      <w:pPr>
        <w:jc w:val="both"/>
        <w:rPr>
          <w:rFonts w:ascii="Times New Roman" w:eastAsia="Dotum" w:hAnsi="Times New Roman" w:cs="Times New Roman"/>
          <w:i/>
          <w:sz w:val="28"/>
          <w:szCs w:val="28"/>
        </w:rPr>
      </w:pPr>
    </w:p>
    <w:p w:rsidR="009A2948" w:rsidRDefault="009A2948">
      <w:pPr>
        <w:rPr>
          <w:rFonts w:ascii="Times New Roman" w:hAnsi="Times New Roman" w:cs="Times New Roman"/>
          <w:sz w:val="28"/>
          <w:szCs w:val="28"/>
        </w:rPr>
      </w:pPr>
    </w:p>
    <w:p w:rsidR="009A2948" w:rsidRDefault="009A2948"/>
    <w:sectPr w:rsidR="009A2948">
      <w:pgSz w:w="11906" w:h="16838"/>
      <w:pgMar w:top="480" w:right="480" w:bottom="480" w:left="4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28BB"/>
    <w:multiLevelType w:val="multilevel"/>
    <w:tmpl w:val="B5724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A7C2D"/>
    <w:multiLevelType w:val="multilevel"/>
    <w:tmpl w:val="2C7E48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2948"/>
    <w:rsid w:val="0056722B"/>
    <w:rsid w:val="0062155F"/>
    <w:rsid w:val="009A2948"/>
    <w:rsid w:val="009F78BD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E0AC0-2886-44B2-ADFB-029EC3BB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1D3222"/>
    <w:rPr>
      <w:rFonts w:ascii="Tahoma" w:hAnsi="Tahoma" w:cs="Tahoma"/>
      <w:sz w:val="16"/>
      <w:szCs w:val="16"/>
    </w:rPr>
  </w:style>
  <w:style w:type="character" w:customStyle="1" w:styleId="a4">
    <w:name w:val="Текст концевой сноски Знак"/>
    <w:basedOn w:val="a0"/>
    <w:uiPriority w:val="99"/>
    <w:semiHidden/>
    <w:rsid w:val="00CE164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E164C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rsid w:val="006D58B8"/>
  </w:style>
  <w:style w:type="character" w:customStyle="1" w:styleId="a7">
    <w:name w:val="Нижний колонтитул Знак"/>
    <w:basedOn w:val="a0"/>
    <w:uiPriority w:val="99"/>
    <w:rsid w:val="006D58B8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rsid w:val="001D32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endnote text"/>
    <w:basedOn w:val="a"/>
    <w:uiPriority w:val="99"/>
    <w:semiHidden/>
    <w:unhideWhenUsed/>
    <w:rsid w:val="00CE164C"/>
    <w:pPr>
      <w:spacing w:after="0" w:line="240" w:lineRule="auto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CE164C"/>
    <w:pPr>
      <w:ind w:left="720"/>
      <w:contextualSpacing/>
    </w:pPr>
  </w:style>
  <w:style w:type="paragraph" w:styleId="af0">
    <w:name w:val="header"/>
    <w:basedOn w:val="a"/>
    <w:uiPriority w:val="99"/>
    <w:unhideWhenUsed/>
    <w:rsid w:val="006D58B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6D58B8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897D-953C-4E51-BD18-C30A2E0F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Natasha</cp:lastModifiedBy>
  <cp:revision>7</cp:revision>
  <dcterms:created xsi:type="dcterms:W3CDTF">2016-09-17T15:05:00Z</dcterms:created>
  <dcterms:modified xsi:type="dcterms:W3CDTF">2016-09-20T12:32:00Z</dcterms:modified>
  <dc:language>ru-RU</dc:language>
</cp:coreProperties>
</file>