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84F" w:rsidRPr="00F6711A" w:rsidRDefault="0080584F" w:rsidP="00FD28D4">
      <w:pPr>
        <w:spacing w:line="360" w:lineRule="auto"/>
        <w:jc w:val="right"/>
        <w:rPr>
          <w:rFonts w:ascii="Times New Roman" w:hAnsi="Times New Roman"/>
          <w:b/>
          <w:i/>
          <w:color w:val="000000"/>
          <w:spacing w:val="15"/>
          <w:sz w:val="28"/>
          <w:szCs w:val="28"/>
          <w:shd w:val="clear" w:color="auto" w:fill="FCFCFC"/>
          <w:lang w:val="uk-UA"/>
        </w:rPr>
      </w:pPr>
      <w:proofErr w:type="spellStart"/>
      <w:r w:rsidRPr="00F6711A">
        <w:rPr>
          <w:rFonts w:ascii="Times New Roman" w:hAnsi="Times New Roman"/>
          <w:b/>
          <w:i/>
          <w:color w:val="000000"/>
          <w:spacing w:val="15"/>
          <w:sz w:val="28"/>
          <w:szCs w:val="28"/>
          <w:shd w:val="clear" w:color="auto" w:fill="FCFCFC"/>
          <w:lang w:val="uk-UA"/>
        </w:rPr>
        <w:t>Шилюк</w:t>
      </w:r>
      <w:proofErr w:type="spellEnd"/>
      <w:r w:rsidRPr="00F6711A">
        <w:rPr>
          <w:rFonts w:ascii="Times New Roman" w:hAnsi="Times New Roman"/>
          <w:b/>
          <w:i/>
          <w:color w:val="000000"/>
          <w:spacing w:val="15"/>
          <w:sz w:val="28"/>
          <w:szCs w:val="28"/>
          <w:shd w:val="clear" w:color="auto" w:fill="FCFCFC"/>
          <w:lang w:val="uk-UA"/>
        </w:rPr>
        <w:t xml:space="preserve"> Анна Віталіївна,</w:t>
      </w:r>
    </w:p>
    <w:p w:rsidR="0080584F" w:rsidRPr="00F6711A" w:rsidRDefault="0080584F" w:rsidP="00FD28D4">
      <w:pPr>
        <w:spacing w:line="360" w:lineRule="auto"/>
        <w:jc w:val="right"/>
        <w:rPr>
          <w:rFonts w:ascii="Times New Roman" w:hAnsi="Times New Roman"/>
          <w:color w:val="000000"/>
          <w:spacing w:val="15"/>
          <w:sz w:val="28"/>
          <w:szCs w:val="28"/>
          <w:shd w:val="clear" w:color="auto" w:fill="FCFCFC"/>
          <w:lang w:val="uk-UA"/>
        </w:rPr>
      </w:pPr>
      <w:r w:rsidRPr="00F6711A">
        <w:rPr>
          <w:rFonts w:ascii="Times New Roman" w:hAnsi="Times New Roman"/>
          <w:color w:val="000000"/>
          <w:spacing w:val="15"/>
          <w:sz w:val="28"/>
          <w:szCs w:val="28"/>
          <w:shd w:val="clear" w:color="auto" w:fill="FCFCFC"/>
          <w:lang w:val="uk-UA"/>
        </w:rPr>
        <w:t>учениця 10-А класу</w:t>
      </w:r>
    </w:p>
    <w:p w:rsidR="0080584F" w:rsidRPr="00F6711A" w:rsidRDefault="0080584F" w:rsidP="00FD28D4">
      <w:pPr>
        <w:spacing w:line="360" w:lineRule="auto"/>
        <w:jc w:val="right"/>
        <w:rPr>
          <w:rFonts w:ascii="Times New Roman" w:hAnsi="Times New Roman"/>
          <w:color w:val="000000"/>
          <w:spacing w:val="15"/>
          <w:sz w:val="28"/>
          <w:szCs w:val="28"/>
          <w:shd w:val="clear" w:color="auto" w:fill="FCFCFC"/>
          <w:lang w:val="uk-UA"/>
        </w:rPr>
      </w:pPr>
      <w:r w:rsidRPr="00F6711A">
        <w:rPr>
          <w:rFonts w:ascii="Times New Roman" w:hAnsi="Times New Roman"/>
          <w:color w:val="000000"/>
          <w:spacing w:val="15"/>
          <w:sz w:val="28"/>
          <w:szCs w:val="28"/>
          <w:shd w:val="clear" w:color="auto" w:fill="FCFCFC"/>
          <w:lang w:val="uk-UA"/>
        </w:rPr>
        <w:t>Миколаївського юридичного ліцею</w:t>
      </w:r>
    </w:p>
    <w:p w:rsidR="0080584F" w:rsidRPr="00F6711A" w:rsidRDefault="0080584F" w:rsidP="00FD28D4">
      <w:pPr>
        <w:spacing w:line="360" w:lineRule="auto"/>
        <w:jc w:val="right"/>
        <w:rPr>
          <w:rFonts w:ascii="Times New Roman" w:hAnsi="Times New Roman"/>
          <w:color w:val="000000"/>
          <w:spacing w:val="15"/>
          <w:sz w:val="28"/>
          <w:szCs w:val="28"/>
          <w:shd w:val="clear" w:color="auto" w:fill="FCFCFC"/>
          <w:lang w:val="uk-UA"/>
        </w:rPr>
      </w:pPr>
      <w:r w:rsidRPr="00F6711A">
        <w:rPr>
          <w:rFonts w:ascii="Times New Roman" w:hAnsi="Times New Roman"/>
          <w:color w:val="000000"/>
          <w:spacing w:val="15"/>
          <w:sz w:val="28"/>
          <w:szCs w:val="28"/>
          <w:shd w:val="clear" w:color="auto" w:fill="FCFCFC"/>
          <w:lang w:val="uk-UA"/>
        </w:rPr>
        <w:t>Миколаївської міської ради</w:t>
      </w:r>
    </w:p>
    <w:p w:rsidR="0080584F" w:rsidRPr="00F6711A" w:rsidRDefault="0080584F" w:rsidP="00FD28D4">
      <w:pPr>
        <w:spacing w:line="360" w:lineRule="auto"/>
        <w:jc w:val="right"/>
        <w:rPr>
          <w:rFonts w:ascii="Times New Roman" w:hAnsi="Times New Roman"/>
          <w:color w:val="000000"/>
          <w:spacing w:val="15"/>
          <w:sz w:val="28"/>
          <w:szCs w:val="28"/>
          <w:shd w:val="clear" w:color="auto" w:fill="FCFCFC"/>
          <w:lang w:val="uk-UA"/>
        </w:rPr>
      </w:pPr>
      <w:r w:rsidRPr="00F6711A">
        <w:rPr>
          <w:rFonts w:ascii="Times New Roman" w:hAnsi="Times New Roman"/>
          <w:color w:val="000000"/>
          <w:spacing w:val="15"/>
          <w:sz w:val="28"/>
          <w:szCs w:val="28"/>
          <w:shd w:val="clear" w:color="auto" w:fill="FCFCFC"/>
          <w:lang w:val="uk-UA"/>
        </w:rPr>
        <w:t>Миколаївської області</w:t>
      </w:r>
    </w:p>
    <w:p w:rsidR="0080584F" w:rsidRPr="00F6711A" w:rsidRDefault="0080584F" w:rsidP="00FD28D4">
      <w:pPr>
        <w:spacing w:line="360" w:lineRule="auto"/>
        <w:jc w:val="both"/>
        <w:rPr>
          <w:rFonts w:ascii="Times New Roman" w:hAnsi="Times New Roman"/>
          <w:color w:val="000000"/>
          <w:spacing w:val="15"/>
          <w:sz w:val="28"/>
          <w:szCs w:val="28"/>
          <w:shd w:val="clear" w:color="auto" w:fill="FCFCFC"/>
          <w:lang w:val="uk-UA"/>
        </w:rPr>
      </w:pPr>
    </w:p>
    <w:p w:rsidR="0080584F" w:rsidRPr="00F6711A" w:rsidRDefault="0080584F" w:rsidP="00FD28D4">
      <w:pPr>
        <w:spacing w:line="360" w:lineRule="auto"/>
        <w:jc w:val="center"/>
        <w:rPr>
          <w:rFonts w:ascii="Times New Roman" w:hAnsi="Times New Roman"/>
          <w:color w:val="000000"/>
          <w:spacing w:val="15"/>
          <w:sz w:val="28"/>
          <w:szCs w:val="28"/>
          <w:shd w:val="clear" w:color="auto" w:fill="FCFCFC"/>
          <w:lang w:val="uk-UA"/>
        </w:rPr>
      </w:pPr>
      <w:r w:rsidRPr="00F6711A">
        <w:rPr>
          <w:rFonts w:ascii="Times New Roman" w:hAnsi="Times New Roman"/>
          <w:color w:val="000000"/>
          <w:spacing w:val="15"/>
          <w:sz w:val="28"/>
          <w:szCs w:val="28"/>
          <w:shd w:val="clear" w:color="auto" w:fill="FCFCFC"/>
          <w:lang w:val="uk-UA"/>
        </w:rPr>
        <w:t xml:space="preserve">Михайло Грушевський і НТШ </w:t>
      </w:r>
    </w:p>
    <w:p w:rsidR="007959B7" w:rsidRDefault="007959B7" w:rsidP="00FD28D4">
      <w:pPr>
        <w:pStyle w:val="a4"/>
        <w:shd w:val="clear" w:color="auto" w:fill="FFFFFF"/>
        <w:spacing w:before="0" w:beforeAutospacing="0" w:after="288" w:afterAutospacing="0" w:line="360" w:lineRule="auto"/>
        <w:ind w:firstLine="708"/>
        <w:jc w:val="both"/>
        <w:rPr>
          <w:color w:val="000000"/>
          <w:sz w:val="28"/>
          <w:szCs w:val="28"/>
          <w:lang w:val="uk-UA"/>
        </w:rPr>
      </w:pPr>
      <w:r w:rsidRPr="007959B7">
        <w:rPr>
          <w:color w:val="000000"/>
          <w:sz w:val="28"/>
          <w:szCs w:val="28"/>
          <w:lang w:val="uk-UA"/>
        </w:rPr>
        <w:t>У кожного народу є свої історичні постаті першої величини,яких не в змозі прикрити пил віків. До таких велетнів української національної культури належить Михайло Грушевський (1866-1934) – визначний істо</w:t>
      </w:r>
      <w:r>
        <w:rPr>
          <w:color w:val="000000"/>
          <w:sz w:val="28"/>
          <w:szCs w:val="28"/>
          <w:lang w:val="uk-UA"/>
        </w:rPr>
        <w:t xml:space="preserve">рик, </w:t>
      </w:r>
      <w:bookmarkStart w:id="0" w:name="_GoBack"/>
      <w:bookmarkEnd w:id="0"/>
      <w:r>
        <w:rPr>
          <w:color w:val="000000"/>
          <w:sz w:val="28"/>
          <w:szCs w:val="28"/>
          <w:lang w:val="uk-UA"/>
        </w:rPr>
        <w:t>археолог, літературознавець</w:t>
      </w:r>
      <w:r w:rsidRPr="007959B7"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</w:t>
      </w:r>
      <w:r w:rsidRPr="007959B7">
        <w:rPr>
          <w:color w:val="000000"/>
          <w:sz w:val="28"/>
          <w:szCs w:val="28"/>
          <w:lang w:val="uk-UA"/>
        </w:rPr>
        <w:t>соціолог, публіцист, письменник, організатор української науки,</w:t>
      </w:r>
      <w:r>
        <w:rPr>
          <w:color w:val="000000"/>
          <w:sz w:val="28"/>
          <w:szCs w:val="28"/>
          <w:lang w:val="uk-UA"/>
        </w:rPr>
        <w:t xml:space="preserve"> </w:t>
      </w:r>
      <w:r w:rsidRPr="007959B7">
        <w:rPr>
          <w:color w:val="000000"/>
          <w:sz w:val="28"/>
          <w:szCs w:val="28"/>
          <w:lang w:val="uk-UA"/>
        </w:rPr>
        <w:t>громадсько-політичний і державний діяч,засновник Української Народної Республіки.</w:t>
      </w:r>
    </w:p>
    <w:p w:rsidR="0080584F" w:rsidRPr="00F6711A" w:rsidRDefault="0080584F" w:rsidP="00FD28D4">
      <w:pPr>
        <w:pStyle w:val="a4"/>
        <w:shd w:val="clear" w:color="auto" w:fill="FFFFFF"/>
        <w:spacing w:before="0" w:beforeAutospacing="0" w:after="288" w:afterAutospacing="0" w:line="360" w:lineRule="auto"/>
        <w:ind w:firstLine="708"/>
        <w:jc w:val="both"/>
        <w:rPr>
          <w:rStyle w:val="apple-converted-space"/>
          <w:color w:val="000000"/>
          <w:sz w:val="28"/>
          <w:szCs w:val="28"/>
        </w:rPr>
      </w:pPr>
      <w:r w:rsidRPr="00F6711A">
        <w:rPr>
          <w:color w:val="000000"/>
          <w:sz w:val="28"/>
          <w:szCs w:val="28"/>
          <w:lang w:val="uk-UA"/>
        </w:rPr>
        <w:t>Від</w:t>
      </w:r>
      <w:r w:rsidRPr="00F6711A">
        <w:rPr>
          <w:color w:val="000000"/>
          <w:sz w:val="28"/>
          <w:szCs w:val="28"/>
        </w:rPr>
        <w:t xml:space="preserve"> часу </w:t>
      </w:r>
      <w:proofErr w:type="spellStart"/>
      <w:r w:rsidRPr="00F6711A">
        <w:rPr>
          <w:color w:val="000000"/>
          <w:sz w:val="28"/>
          <w:szCs w:val="28"/>
        </w:rPr>
        <w:t>свого</w:t>
      </w:r>
      <w:proofErr w:type="spellEnd"/>
      <w:r w:rsidRPr="00F6711A">
        <w:rPr>
          <w:color w:val="000000"/>
          <w:sz w:val="28"/>
          <w:szCs w:val="28"/>
        </w:rPr>
        <w:t xml:space="preserve"> </w:t>
      </w:r>
      <w:proofErr w:type="spellStart"/>
      <w:r w:rsidRPr="00F6711A">
        <w:rPr>
          <w:color w:val="000000"/>
          <w:sz w:val="28"/>
          <w:szCs w:val="28"/>
        </w:rPr>
        <w:t>переїзду</w:t>
      </w:r>
      <w:proofErr w:type="spellEnd"/>
      <w:r w:rsidRPr="00F6711A">
        <w:rPr>
          <w:color w:val="000000"/>
          <w:sz w:val="28"/>
          <w:szCs w:val="28"/>
        </w:rPr>
        <w:t xml:space="preserve"> до Львова</w:t>
      </w:r>
      <w:r w:rsidRPr="00F6711A">
        <w:rPr>
          <w:color w:val="000000"/>
          <w:sz w:val="28"/>
          <w:szCs w:val="28"/>
          <w:lang w:val="uk-UA"/>
        </w:rPr>
        <w:t xml:space="preserve"> (1894 р.)</w:t>
      </w:r>
      <w:r w:rsidRPr="00F6711A">
        <w:rPr>
          <w:color w:val="000000"/>
          <w:sz w:val="28"/>
          <w:szCs w:val="28"/>
        </w:rPr>
        <w:t xml:space="preserve">, М. </w:t>
      </w:r>
      <w:proofErr w:type="spellStart"/>
      <w:r w:rsidRPr="00F6711A">
        <w:rPr>
          <w:color w:val="000000"/>
          <w:sz w:val="28"/>
          <w:szCs w:val="28"/>
        </w:rPr>
        <w:t>Грушевському</w:t>
      </w:r>
      <w:proofErr w:type="spellEnd"/>
      <w:r w:rsidRPr="00F6711A">
        <w:rPr>
          <w:color w:val="000000"/>
          <w:sz w:val="28"/>
          <w:szCs w:val="28"/>
        </w:rPr>
        <w:t xml:space="preserve"> </w:t>
      </w:r>
      <w:proofErr w:type="spellStart"/>
      <w:r w:rsidRPr="00F6711A">
        <w:rPr>
          <w:color w:val="000000"/>
          <w:sz w:val="28"/>
          <w:szCs w:val="28"/>
        </w:rPr>
        <w:t>довелося</w:t>
      </w:r>
      <w:proofErr w:type="spellEnd"/>
      <w:r w:rsidRPr="00F6711A">
        <w:rPr>
          <w:color w:val="000000"/>
          <w:sz w:val="28"/>
          <w:szCs w:val="28"/>
        </w:rPr>
        <w:t xml:space="preserve"> </w:t>
      </w:r>
      <w:proofErr w:type="spellStart"/>
      <w:r w:rsidRPr="00F6711A">
        <w:rPr>
          <w:color w:val="000000"/>
          <w:sz w:val="28"/>
          <w:szCs w:val="28"/>
        </w:rPr>
        <w:t>зіткнутися</w:t>
      </w:r>
      <w:proofErr w:type="spellEnd"/>
      <w:r w:rsidRPr="00F6711A">
        <w:rPr>
          <w:color w:val="000000"/>
          <w:sz w:val="28"/>
          <w:szCs w:val="28"/>
        </w:rPr>
        <w:t xml:space="preserve"> з </w:t>
      </w:r>
      <w:proofErr w:type="spellStart"/>
      <w:r w:rsidRPr="00F6711A">
        <w:rPr>
          <w:color w:val="000000"/>
          <w:sz w:val="28"/>
          <w:szCs w:val="28"/>
        </w:rPr>
        <w:t>явищем</w:t>
      </w:r>
      <w:proofErr w:type="spellEnd"/>
      <w:r w:rsidRPr="00F6711A">
        <w:rPr>
          <w:color w:val="000000"/>
          <w:sz w:val="28"/>
          <w:szCs w:val="28"/>
        </w:rPr>
        <w:t xml:space="preserve"> </w:t>
      </w:r>
      <w:r w:rsidRPr="00F6711A">
        <w:rPr>
          <w:color w:val="000000"/>
          <w:sz w:val="28"/>
          <w:szCs w:val="28"/>
          <w:lang w:val="uk-UA"/>
        </w:rPr>
        <w:t>«</w:t>
      </w:r>
      <w:proofErr w:type="spellStart"/>
      <w:r w:rsidRPr="00F6711A">
        <w:rPr>
          <w:color w:val="000000"/>
          <w:sz w:val="28"/>
          <w:szCs w:val="28"/>
        </w:rPr>
        <w:t>партійност</w:t>
      </w:r>
      <w:proofErr w:type="spellEnd"/>
      <w:r w:rsidRPr="00F6711A">
        <w:rPr>
          <w:color w:val="000000"/>
          <w:sz w:val="28"/>
          <w:szCs w:val="28"/>
          <w:lang w:val="uk-UA"/>
        </w:rPr>
        <w:t>і»</w:t>
      </w:r>
      <w:r w:rsidRPr="00F6711A">
        <w:rPr>
          <w:color w:val="000000"/>
          <w:sz w:val="28"/>
          <w:szCs w:val="28"/>
        </w:rPr>
        <w:t xml:space="preserve"> в НТШ</w:t>
      </w:r>
      <w:r w:rsidRPr="00F6711A">
        <w:rPr>
          <w:color w:val="000000"/>
          <w:sz w:val="28"/>
          <w:szCs w:val="28"/>
          <w:lang w:val="uk-UA"/>
        </w:rPr>
        <w:t xml:space="preserve"> (створеному в 1873 р. у Львові)</w:t>
      </w:r>
      <w:r w:rsidRPr="00F6711A">
        <w:rPr>
          <w:color w:val="000000"/>
          <w:sz w:val="28"/>
          <w:szCs w:val="28"/>
        </w:rPr>
        <w:t xml:space="preserve">. Будучи структурою </w:t>
      </w:r>
      <w:proofErr w:type="spellStart"/>
      <w:r w:rsidRPr="00F6711A">
        <w:rPr>
          <w:color w:val="000000"/>
          <w:sz w:val="28"/>
          <w:szCs w:val="28"/>
        </w:rPr>
        <w:t>наро</w:t>
      </w:r>
      <w:r w:rsidRPr="00F6711A">
        <w:rPr>
          <w:color w:val="000000"/>
          <w:sz w:val="28"/>
          <w:szCs w:val="28"/>
        </w:rPr>
        <w:softHyphen/>
        <w:t>довців</w:t>
      </w:r>
      <w:proofErr w:type="spellEnd"/>
      <w:r w:rsidRPr="00F6711A">
        <w:rPr>
          <w:color w:val="000000"/>
          <w:sz w:val="28"/>
          <w:szCs w:val="28"/>
        </w:rPr>
        <w:t xml:space="preserve">, </w:t>
      </w:r>
      <w:proofErr w:type="spellStart"/>
      <w:r w:rsidRPr="00F6711A">
        <w:rPr>
          <w:color w:val="000000"/>
          <w:sz w:val="28"/>
          <w:szCs w:val="28"/>
        </w:rPr>
        <w:t>Товариство</w:t>
      </w:r>
      <w:proofErr w:type="spellEnd"/>
      <w:r w:rsidRPr="00F6711A">
        <w:rPr>
          <w:color w:val="000000"/>
          <w:sz w:val="28"/>
          <w:szCs w:val="28"/>
        </w:rPr>
        <w:t xml:space="preserve"> не </w:t>
      </w:r>
      <w:proofErr w:type="spellStart"/>
      <w:r w:rsidRPr="00F6711A">
        <w:rPr>
          <w:color w:val="000000"/>
          <w:sz w:val="28"/>
          <w:szCs w:val="28"/>
        </w:rPr>
        <w:t>сприймало</w:t>
      </w:r>
      <w:proofErr w:type="spellEnd"/>
      <w:r w:rsidRPr="00F6711A">
        <w:rPr>
          <w:color w:val="000000"/>
          <w:sz w:val="28"/>
          <w:szCs w:val="28"/>
        </w:rPr>
        <w:t xml:space="preserve"> як </w:t>
      </w:r>
      <w:proofErr w:type="spellStart"/>
      <w:r w:rsidRPr="00F6711A">
        <w:rPr>
          <w:color w:val="000000"/>
          <w:sz w:val="28"/>
          <w:szCs w:val="28"/>
        </w:rPr>
        <w:t>союзників</w:t>
      </w:r>
      <w:proofErr w:type="spellEnd"/>
      <w:r w:rsidRPr="00F6711A">
        <w:rPr>
          <w:color w:val="000000"/>
          <w:sz w:val="28"/>
          <w:szCs w:val="28"/>
        </w:rPr>
        <w:t xml:space="preserve"> </w:t>
      </w:r>
      <w:proofErr w:type="spellStart"/>
      <w:r w:rsidRPr="00F6711A">
        <w:rPr>
          <w:color w:val="000000"/>
          <w:sz w:val="28"/>
          <w:szCs w:val="28"/>
        </w:rPr>
        <w:t>ра</w:t>
      </w:r>
      <w:r w:rsidRPr="00F6711A">
        <w:rPr>
          <w:color w:val="000000"/>
          <w:sz w:val="28"/>
          <w:szCs w:val="28"/>
        </w:rPr>
        <w:softHyphen/>
        <w:t>дикалі</w:t>
      </w:r>
      <w:proofErr w:type="gramStart"/>
      <w:r w:rsidRPr="00F6711A">
        <w:rPr>
          <w:color w:val="000000"/>
          <w:sz w:val="28"/>
          <w:szCs w:val="28"/>
        </w:rPr>
        <w:t>в</w:t>
      </w:r>
      <w:proofErr w:type="spellEnd"/>
      <w:proofErr w:type="gramEnd"/>
      <w:r w:rsidRPr="00F6711A">
        <w:rPr>
          <w:color w:val="000000"/>
          <w:sz w:val="28"/>
          <w:szCs w:val="28"/>
        </w:rPr>
        <w:t xml:space="preserve"> І. Франка</w:t>
      </w:r>
      <w:r w:rsidRPr="00F6711A">
        <w:rPr>
          <w:rStyle w:val="apple-converted-space"/>
          <w:b/>
          <w:bCs/>
          <w:color w:val="000000"/>
          <w:sz w:val="28"/>
          <w:szCs w:val="28"/>
        </w:rPr>
        <w:t> </w:t>
      </w:r>
      <w:r w:rsidRPr="00F6711A">
        <w:rPr>
          <w:color w:val="000000"/>
          <w:sz w:val="28"/>
          <w:szCs w:val="28"/>
        </w:rPr>
        <w:t xml:space="preserve">і М. Павлика. </w:t>
      </w:r>
      <w:proofErr w:type="spellStart"/>
      <w:r w:rsidRPr="00F6711A">
        <w:rPr>
          <w:color w:val="000000"/>
          <w:sz w:val="28"/>
          <w:szCs w:val="28"/>
        </w:rPr>
        <w:t>М.Грушевський</w:t>
      </w:r>
      <w:proofErr w:type="spellEnd"/>
      <w:r w:rsidRPr="00F6711A">
        <w:rPr>
          <w:color w:val="000000"/>
          <w:sz w:val="28"/>
          <w:szCs w:val="28"/>
        </w:rPr>
        <w:t xml:space="preserve"> </w:t>
      </w:r>
      <w:proofErr w:type="spellStart"/>
      <w:r w:rsidRPr="00F6711A">
        <w:rPr>
          <w:color w:val="000000"/>
          <w:sz w:val="28"/>
          <w:szCs w:val="28"/>
        </w:rPr>
        <w:t>відразу</w:t>
      </w:r>
      <w:proofErr w:type="spellEnd"/>
      <w:r w:rsidRPr="00F6711A">
        <w:rPr>
          <w:color w:val="000000"/>
          <w:sz w:val="28"/>
          <w:szCs w:val="28"/>
        </w:rPr>
        <w:t xml:space="preserve"> </w:t>
      </w:r>
      <w:proofErr w:type="spellStart"/>
      <w:r w:rsidRPr="00F6711A">
        <w:rPr>
          <w:color w:val="000000"/>
          <w:sz w:val="28"/>
          <w:szCs w:val="28"/>
        </w:rPr>
        <w:t>намагався</w:t>
      </w:r>
      <w:proofErr w:type="spellEnd"/>
      <w:r w:rsidRPr="00F6711A">
        <w:rPr>
          <w:color w:val="000000"/>
          <w:sz w:val="28"/>
          <w:szCs w:val="28"/>
        </w:rPr>
        <w:t xml:space="preserve"> </w:t>
      </w:r>
      <w:proofErr w:type="spellStart"/>
      <w:r w:rsidRPr="00F6711A">
        <w:rPr>
          <w:color w:val="000000"/>
          <w:sz w:val="28"/>
          <w:szCs w:val="28"/>
        </w:rPr>
        <w:t>Товариство</w:t>
      </w:r>
      <w:proofErr w:type="spellEnd"/>
      <w:r w:rsidRPr="00F6711A">
        <w:rPr>
          <w:color w:val="000000"/>
          <w:sz w:val="28"/>
          <w:szCs w:val="28"/>
        </w:rPr>
        <w:t xml:space="preserve"> </w:t>
      </w:r>
      <w:proofErr w:type="spellStart"/>
      <w:r w:rsidRPr="00F6711A">
        <w:rPr>
          <w:color w:val="000000"/>
          <w:sz w:val="28"/>
          <w:szCs w:val="28"/>
        </w:rPr>
        <w:t>унезалежнити</w:t>
      </w:r>
      <w:proofErr w:type="spellEnd"/>
      <w:r w:rsidRPr="00F6711A">
        <w:rPr>
          <w:color w:val="000000"/>
          <w:sz w:val="28"/>
          <w:szCs w:val="28"/>
        </w:rPr>
        <w:t xml:space="preserve"> </w:t>
      </w:r>
      <w:proofErr w:type="spellStart"/>
      <w:r w:rsidRPr="00F6711A">
        <w:rPr>
          <w:color w:val="000000"/>
          <w:sz w:val="28"/>
          <w:szCs w:val="28"/>
        </w:rPr>
        <w:t>від</w:t>
      </w:r>
      <w:proofErr w:type="spellEnd"/>
      <w:r w:rsidRPr="00F6711A">
        <w:rPr>
          <w:color w:val="000000"/>
          <w:sz w:val="28"/>
          <w:szCs w:val="28"/>
        </w:rPr>
        <w:t xml:space="preserve"> </w:t>
      </w:r>
      <w:proofErr w:type="spellStart"/>
      <w:r w:rsidRPr="00F6711A">
        <w:rPr>
          <w:color w:val="000000"/>
          <w:sz w:val="28"/>
          <w:szCs w:val="28"/>
        </w:rPr>
        <w:t>партійност</w:t>
      </w:r>
      <w:proofErr w:type="spellEnd"/>
      <w:r w:rsidRPr="00F6711A">
        <w:rPr>
          <w:color w:val="000000"/>
          <w:sz w:val="28"/>
          <w:szCs w:val="28"/>
          <w:lang w:val="uk-UA"/>
        </w:rPr>
        <w:t>і</w:t>
      </w:r>
      <w:r w:rsidRPr="00F6711A">
        <w:rPr>
          <w:color w:val="000000"/>
          <w:sz w:val="28"/>
          <w:szCs w:val="28"/>
        </w:rPr>
        <w:t xml:space="preserve">, </w:t>
      </w:r>
      <w:proofErr w:type="spellStart"/>
      <w:r w:rsidRPr="00F6711A">
        <w:rPr>
          <w:color w:val="000000"/>
          <w:sz w:val="28"/>
          <w:szCs w:val="28"/>
        </w:rPr>
        <w:t>поставити</w:t>
      </w:r>
      <w:proofErr w:type="spellEnd"/>
      <w:r w:rsidRPr="00F6711A">
        <w:rPr>
          <w:color w:val="000000"/>
          <w:sz w:val="28"/>
          <w:szCs w:val="28"/>
        </w:rPr>
        <w:t xml:space="preserve"> над </w:t>
      </w:r>
      <w:proofErr w:type="spellStart"/>
      <w:r w:rsidRPr="00F6711A">
        <w:rPr>
          <w:color w:val="000000"/>
          <w:sz w:val="28"/>
          <w:szCs w:val="28"/>
        </w:rPr>
        <w:t>вузькою</w:t>
      </w:r>
      <w:proofErr w:type="spellEnd"/>
      <w:r w:rsidRPr="00F6711A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F6711A">
        <w:rPr>
          <w:color w:val="000000"/>
          <w:sz w:val="28"/>
          <w:szCs w:val="28"/>
        </w:rPr>
        <w:t>доц</w:t>
      </w:r>
      <w:proofErr w:type="gramEnd"/>
      <w:r w:rsidRPr="00F6711A">
        <w:rPr>
          <w:color w:val="000000"/>
          <w:sz w:val="28"/>
          <w:szCs w:val="28"/>
        </w:rPr>
        <w:t>ільністю</w:t>
      </w:r>
      <w:proofErr w:type="spellEnd"/>
      <w:r w:rsidRPr="00F6711A">
        <w:rPr>
          <w:color w:val="000000"/>
          <w:sz w:val="28"/>
          <w:szCs w:val="28"/>
        </w:rPr>
        <w:t xml:space="preserve"> </w:t>
      </w:r>
      <w:proofErr w:type="spellStart"/>
      <w:r w:rsidRPr="00F6711A">
        <w:rPr>
          <w:color w:val="000000"/>
          <w:sz w:val="28"/>
          <w:szCs w:val="28"/>
        </w:rPr>
        <w:t>хвилевого</w:t>
      </w:r>
      <w:proofErr w:type="spellEnd"/>
      <w:r w:rsidRPr="00F6711A">
        <w:rPr>
          <w:color w:val="000000"/>
          <w:sz w:val="28"/>
          <w:szCs w:val="28"/>
        </w:rPr>
        <w:t xml:space="preserve"> </w:t>
      </w:r>
      <w:proofErr w:type="spellStart"/>
      <w:r w:rsidRPr="00F6711A">
        <w:rPr>
          <w:color w:val="000000"/>
          <w:sz w:val="28"/>
          <w:szCs w:val="28"/>
        </w:rPr>
        <w:t>політичного</w:t>
      </w:r>
      <w:proofErr w:type="spellEnd"/>
      <w:r w:rsidRPr="00F6711A">
        <w:rPr>
          <w:color w:val="000000"/>
          <w:sz w:val="28"/>
          <w:szCs w:val="28"/>
        </w:rPr>
        <w:t xml:space="preserve"> моменту.</w:t>
      </w:r>
    </w:p>
    <w:p w:rsidR="0080584F" w:rsidRPr="00F6711A" w:rsidRDefault="0080584F" w:rsidP="00FD28D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711A">
        <w:rPr>
          <w:rFonts w:ascii="Times New Roman" w:hAnsi="Times New Roman"/>
          <w:sz w:val="28"/>
          <w:szCs w:val="28"/>
        </w:rPr>
        <w:t xml:space="preserve">2 </w:t>
      </w:r>
      <w:proofErr w:type="gramStart"/>
      <w:r w:rsidRPr="00F6711A">
        <w:rPr>
          <w:rFonts w:ascii="Times New Roman" w:hAnsi="Times New Roman"/>
          <w:sz w:val="28"/>
          <w:szCs w:val="28"/>
        </w:rPr>
        <w:t>лютого</w:t>
      </w:r>
      <w:proofErr w:type="gramEnd"/>
      <w:r w:rsidRPr="00F6711A">
        <w:rPr>
          <w:rFonts w:ascii="Times New Roman" w:hAnsi="Times New Roman"/>
          <w:sz w:val="28"/>
          <w:szCs w:val="28"/>
        </w:rPr>
        <w:t xml:space="preserve"> 1897 року на </w:t>
      </w:r>
      <w:proofErr w:type="spellStart"/>
      <w:r w:rsidRPr="00F6711A">
        <w:rPr>
          <w:rFonts w:ascii="Times New Roman" w:hAnsi="Times New Roman"/>
          <w:sz w:val="28"/>
          <w:szCs w:val="28"/>
        </w:rPr>
        <w:t>загальних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11A">
        <w:rPr>
          <w:rFonts w:ascii="Times New Roman" w:hAnsi="Times New Roman"/>
          <w:sz w:val="28"/>
          <w:szCs w:val="28"/>
        </w:rPr>
        <w:t>зборах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НТШ у </w:t>
      </w:r>
      <w:proofErr w:type="spellStart"/>
      <w:r w:rsidRPr="00F6711A">
        <w:rPr>
          <w:rFonts w:ascii="Times New Roman" w:hAnsi="Times New Roman"/>
          <w:sz w:val="28"/>
          <w:szCs w:val="28"/>
        </w:rPr>
        <w:t>Львові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</w:t>
      </w:r>
      <w:r w:rsidRPr="00F6711A">
        <w:rPr>
          <w:rFonts w:ascii="Times New Roman" w:hAnsi="Times New Roman"/>
          <w:sz w:val="28"/>
          <w:szCs w:val="28"/>
          <w:lang w:val="uk-UA"/>
        </w:rPr>
        <w:t>головою було обрано Михайла Грушевського</w:t>
      </w:r>
      <w:r w:rsidRPr="00F6711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6711A">
        <w:rPr>
          <w:rFonts w:ascii="Times New Roman" w:hAnsi="Times New Roman"/>
          <w:sz w:val="28"/>
          <w:szCs w:val="28"/>
        </w:rPr>
        <w:t>який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11A">
        <w:rPr>
          <w:rFonts w:ascii="Times New Roman" w:hAnsi="Times New Roman"/>
          <w:sz w:val="28"/>
          <w:szCs w:val="28"/>
        </w:rPr>
        <w:t>від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1895 року </w:t>
      </w:r>
      <w:proofErr w:type="spellStart"/>
      <w:r w:rsidRPr="00F6711A">
        <w:rPr>
          <w:rFonts w:ascii="Times New Roman" w:hAnsi="Times New Roman"/>
          <w:sz w:val="28"/>
          <w:szCs w:val="28"/>
        </w:rPr>
        <w:t>був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11A">
        <w:rPr>
          <w:rFonts w:ascii="Times New Roman" w:hAnsi="Times New Roman"/>
          <w:sz w:val="28"/>
          <w:szCs w:val="28"/>
        </w:rPr>
        <w:t>головним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11A">
        <w:rPr>
          <w:rFonts w:ascii="Times New Roman" w:hAnsi="Times New Roman"/>
          <w:sz w:val="28"/>
          <w:szCs w:val="28"/>
        </w:rPr>
        <w:t>організатором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11A">
        <w:rPr>
          <w:rFonts w:ascii="Times New Roman" w:hAnsi="Times New Roman"/>
          <w:sz w:val="28"/>
          <w:szCs w:val="28"/>
        </w:rPr>
        <w:t>науков</w:t>
      </w:r>
      <w:proofErr w:type="spellEnd"/>
      <w:r w:rsidRPr="00F6711A">
        <w:rPr>
          <w:rFonts w:ascii="Times New Roman" w:hAnsi="Times New Roman"/>
          <w:sz w:val="28"/>
          <w:szCs w:val="28"/>
          <w:lang w:val="uk-UA"/>
        </w:rPr>
        <w:t>о</w:t>
      </w:r>
      <w:r w:rsidRPr="00F6711A">
        <w:rPr>
          <w:rFonts w:ascii="Times New Roman" w:hAnsi="Times New Roman"/>
          <w:sz w:val="28"/>
          <w:szCs w:val="28"/>
        </w:rPr>
        <w:t xml:space="preserve">ї </w:t>
      </w:r>
      <w:proofErr w:type="spellStart"/>
      <w:r w:rsidRPr="00F6711A">
        <w:rPr>
          <w:rFonts w:ascii="Times New Roman" w:hAnsi="Times New Roman"/>
          <w:sz w:val="28"/>
          <w:szCs w:val="28"/>
        </w:rPr>
        <w:t>праці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11A">
        <w:rPr>
          <w:rFonts w:ascii="Times New Roman" w:hAnsi="Times New Roman"/>
          <w:sz w:val="28"/>
          <w:szCs w:val="28"/>
        </w:rPr>
        <w:t>Товариства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. </w:t>
      </w:r>
      <w:r w:rsidRPr="00F6711A">
        <w:rPr>
          <w:rFonts w:ascii="Times New Roman" w:hAnsi="Times New Roman"/>
          <w:sz w:val="28"/>
          <w:szCs w:val="28"/>
          <w:lang w:val="uk-UA"/>
        </w:rPr>
        <w:t>Михайло Грушевський</w:t>
      </w:r>
      <w:r w:rsidRPr="00F671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11A">
        <w:rPr>
          <w:rFonts w:ascii="Times New Roman" w:hAnsi="Times New Roman"/>
          <w:sz w:val="28"/>
          <w:szCs w:val="28"/>
        </w:rPr>
        <w:t>був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11A">
        <w:rPr>
          <w:rFonts w:ascii="Times New Roman" w:hAnsi="Times New Roman"/>
          <w:sz w:val="28"/>
          <w:szCs w:val="28"/>
        </w:rPr>
        <w:t>шостим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головою НТШ  і на </w:t>
      </w:r>
      <w:r w:rsidRPr="00F6711A">
        <w:rPr>
          <w:rFonts w:ascii="Times New Roman" w:hAnsi="Times New Roman"/>
          <w:sz w:val="28"/>
          <w:szCs w:val="28"/>
          <w:lang w:val="uk-UA"/>
        </w:rPr>
        <w:t>цьому</w:t>
      </w:r>
      <w:r w:rsidRPr="00F6711A">
        <w:rPr>
          <w:rFonts w:ascii="Times New Roman" w:hAnsi="Times New Roman"/>
          <w:sz w:val="28"/>
          <w:szCs w:val="28"/>
        </w:rPr>
        <w:t xml:space="preserve"> посту </w:t>
      </w:r>
      <w:r w:rsidRPr="00F6711A">
        <w:rPr>
          <w:rFonts w:ascii="Times New Roman" w:hAnsi="Times New Roman"/>
          <w:sz w:val="28"/>
          <w:szCs w:val="28"/>
          <w:lang w:val="uk-UA"/>
        </w:rPr>
        <w:t>за</w:t>
      </w:r>
      <w:proofErr w:type="spellStart"/>
      <w:r w:rsidRPr="00F6711A">
        <w:rPr>
          <w:rFonts w:ascii="Times New Roman" w:hAnsi="Times New Roman"/>
          <w:sz w:val="28"/>
          <w:szCs w:val="28"/>
        </w:rPr>
        <w:t>лишився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аж до 29 </w:t>
      </w:r>
      <w:proofErr w:type="spellStart"/>
      <w:r w:rsidRPr="00F6711A">
        <w:rPr>
          <w:rFonts w:ascii="Times New Roman" w:hAnsi="Times New Roman"/>
          <w:sz w:val="28"/>
          <w:szCs w:val="28"/>
        </w:rPr>
        <w:t>квітня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1913 року, коли </w:t>
      </w:r>
      <w:proofErr w:type="spellStart"/>
      <w:r w:rsidRPr="00F6711A">
        <w:rPr>
          <w:rFonts w:ascii="Times New Roman" w:hAnsi="Times New Roman"/>
          <w:sz w:val="28"/>
          <w:szCs w:val="28"/>
        </w:rPr>
        <w:t>він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11A">
        <w:rPr>
          <w:rFonts w:ascii="Times New Roman" w:hAnsi="Times New Roman"/>
          <w:sz w:val="28"/>
          <w:szCs w:val="28"/>
        </w:rPr>
        <w:t>відмовився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11A">
        <w:rPr>
          <w:rFonts w:ascii="Times New Roman" w:hAnsi="Times New Roman"/>
          <w:sz w:val="28"/>
          <w:szCs w:val="28"/>
        </w:rPr>
        <w:t>від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</w:t>
      </w:r>
      <w:r w:rsidRPr="00F6711A">
        <w:rPr>
          <w:rFonts w:ascii="Times New Roman" w:hAnsi="Times New Roman"/>
          <w:sz w:val="28"/>
          <w:szCs w:val="28"/>
          <w:lang w:val="uk-UA"/>
        </w:rPr>
        <w:t>по</w:t>
      </w:r>
      <w:proofErr w:type="spellStart"/>
      <w:r w:rsidRPr="00F6711A">
        <w:rPr>
          <w:rFonts w:ascii="Times New Roman" w:hAnsi="Times New Roman"/>
          <w:sz w:val="28"/>
          <w:szCs w:val="28"/>
        </w:rPr>
        <w:t>дальшого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11A">
        <w:rPr>
          <w:rFonts w:ascii="Times New Roman" w:hAnsi="Times New Roman"/>
          <w:sz w:val="28"/>
          <w:szCs w:val="28"/>
        </w:rPr>
        <w:t>головування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F6711A">
        <w:rPr>
          <w:rFonts w:ascii="Times New Roman" w:hAnsi="Times New Roman"/>
          <w:sz w:val="28"/>
          <w:szCs w:val="28"/>
        </w:rPr>
        <w:t>Това</w:t>
      </w:r>
      <w:r w:rsidRPr="00F6711A">
        <w:rPr>
          <w:rFonts w:ascii="Times New Roman" w:hAnsi="Times New Roman"/>
          <w:sz w:val="28"/>
          <w:szCs w:val="28"/>
        </w:rPr>
        <w:softHyphen/>
        <w:t>ристві</w:t>
      </w:r>
      <w:proofErr w:type="spellEnd"/>
      <w:r w:rsidRPr="00F6711A">
        <w:rPr>
          <w:rFonts w:ascii="Times New Roman" w:hAnsi="Times New Roman"/>
          <w:sz w:val="28"/>
          <w:szCs w:val="28"/>
        </w:rPr>
        <w:t>.</w:t>
      </w:r>
    </w:p>
    <w:p w:rsidR="0080584F" w:rsidRPr="00F6711A" w:rsidRDefault="0080584F" w:rsidP="00FD28D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711A">
        <w:rPr>
          <w:rFonts w:ascii="Times New Roman" w:hAnsi="Times New Roman"/>
          <w:sz w:val="28"/>
          <w:szCs w:val="28"/>
        </w:rPr>
        <w:t xml:space="preserve">Кандидатура </w:t>
      </w:r>
      <w:r w:rsidRPr="00F6711A">
        <w:rPr>
          <w:rFonts w:ascii="Times New Roman" w:hAnsi="Times New Roman"/>
          <w:sz w:val="28"/>
          <w:szCs w:val="28"/>
          <w:lang w:val="uk-UA"/>
        </w:rPr>
        <w:t>М.</w:t>
      </w:r>
      <w:proofErr w:type="spellStart"/>
      <w:r w:rsidRPr="00F6711A">
        <w:rPr>
          <w:rFonts w:ascii="Times New Roman" w:hAnsi="Times New Roman"/>
          <w:sz w:val="28"/>
          <w:szCs w:val="28"/>
        </w:rPr>
        <w:t>Грушевського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на голову </w:t>
      </w:r>
      <w:proofErr w:type="spellStart"/>
      <w:r w:rsidRPr="00F6711A">
        <w:rPr>
          <w:rFonts w:ascii="Times New Roman" w:hAnsi="Times New Roman"/>
          <w:sz w:val="28"/>
          <w:szCs w:val="28"/>
        </w:rPr>
        <w:t>Товариства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11A">
        <w:rPr>
          <w:rFonts w:ascii="Times New Roman" w:hAnsi="Times New Roman"/>
          <w:sz w:val="28"/>
          <w:szCs w:val="28"/>
        </w:rPr>
        <w:t>була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11A">
        <w:rPr>
          <w:rFonts w:ascii="Times New Roman" w:hAnsi="Times New Roman"/>
          <w:sz w:val="28"/>
          <w:szCs w:val="28"/>
        </w:rPr>
        <w:t>прийнята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F6711A">
        <w:rPr>
          <w:rFonts w:ascii="Times New Roman" w:hAnsi="Times New Roman"/>
          <w:sz w:val="28"/>
          <w:szCs w:val="28"/>
        </w:rPr>
        <w:t>народовцями</w:t>
      </w:r>
      <w:proofErr w:type="spellEnd"/>
      <w:r w:rsidRPr="00F6711A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F6711A">
        <w:rPr>
          <w:rFonts w:ascii="Times New Roman" w:hAnsi="Times New Roman"/>
          <w:sz w:val="28"/>
          <w:szCs w:val="28"/>
        </w:rPr>
        <w:t xml:space="preserve">і радикалами. </w:t>
      </w:r>
      <w:proofErr w:type="spellStart"/>
      <w:r w:rsidRPr="00F6711A">
        <w:rPr>
          <w:rFonts w:ascii="Times New Roman" w:hAnsi="Times New Roman"/>
          <w:sz w:val="28"/>
          <w:szCs w:val="28"/>
        </w:rPr>
        <w:t>Його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11A">
        <w:rPr>
          <w:rFonts w:ascii="Times New Roman" w:hAnsi="Times New Roman"/>
          <w:sz w:val="28"/>
          <w:szCs w:val="28"/>
        </w:rPr>
        <w:t>обрали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одноголосно, </w:t>
      </w:r>
      <w:r w:rsidRPr="00F6711A">
        <w:rPr>
          <w:rFonts w:ascii="Times New Roman" w:hAnsi="Times New Roman"/>
          <w:sz w:val="28"/>
          <w:szCs w:val="28"/>
          <w:lang w:val="uk-UA"/>
        </w:rPr>
        <w:t>я</w:t>
      </w:r>
      <w:r w:rsidRPr="00F6711A">
        <w:rPr>
          <w:rFonts w:ascii="Times New Roman" w:hAnsi="Times New Roman"/>
          <w:sz w:val="28"/>
          <w:szCs w:val="28"/>
        </w:rPr>
        <w:t xml:space="preserve">к </w:t>
      </w:r>
      <w:proofErr w:type="spellStart"/>
      <w:r w:rsidRPr="00F6711A">
        <w:rPr>
          <w:rFonts w:ascii="Times New Roman" w:hAnsi="Times New Roman"/>
          <w:sz w:val="28"/>
          <w:szCs w:val="28"/>
        </w:rPr>
        <w:lastRenderedPageBreak/>
        <w:t>найзаслуженішого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11A">
        <w:rPr>
          <w:rFonts w:ascii="Times New Roman" w:hAnsi="Times New Roman"/>
          <w:sz w:val="28"/>
          <w:szCs w:val="28"/>
        </w:rPr>
        <w:t>вченого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F6711A">
        <w:rPr>
          <w:rFonts w:ascii="Times New Roman" w:hAnsi="Times New Roman"/>
          <w:sz w:val="28"/>
          <w:szCs w:val="28"/>
        </w:rPr>
        <w:t>організатора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11A">
        <w:rPr>
          <w:rFonts w:ascii="Times New Roman" w:hAnsi="Times New Roman"/>
          <w:sz w:val="28"/>
          <w:szCs w:val="28"/>
        </w:rPr>
        <w:t>наукової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11A">
        <w:rPr>
          <w:rFonts w:ascii="Times New Roman" w:hAnsi="Times New Roman"/>
          <w:sz w:val="28"/>
          <w:szCs w:val="28"/>
        </w:rPr>
        <w:t>праці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F6711A">
        <w:rPr>
          <w:rFonts w:ascii="Times New Roman" w:hAnsi="Times New Roman"/>
          <w:sz w:val="28"/>
          <w:szCs w:val="28"/>
        </w:rPr>
        <w:t>Товари</w:t>
      </w:r>
      <w:r w:rsidRPr="00F6711A">
        <w:rPr>
          <w:rFonts w:ascii="Times New Roman" w:hAnsi="Times New Roman"/>
          <w:sz w:val="28"/>
          <w:szCs w:val="28"/>
        </w:rPr>
        <w:softHyphen/>
        <w:t>стві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, а </w:t>
      </w:r>
      <w:proofErr w:type="spellStart"/>
      <w:r w:rsidRPr="00F6711A">
        <w:rPr>
          <w:rFonts w:ascii="Times New Roman" w:hAnsi="Times New Roman"/>
          <w:sz w:val="28"/>
          <w:szCs w:val="28"/>
        </w:rPr>
        <w:t>також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, як </w:t>
      </w:r>
      <w:proofErr w:type="spellStart"/>
      <w:r w:rsidRPr="00F6711A">
        <w:rPr>
          <w:rFonts w:ascii="Times New Roman" w:hAnsi="Times New Roman"/>
          <w:sz w:val="28"/>
          <w:szCs w:val="28"/>
        </w:rPr>
        <w:t>безпартійного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6711A">
        <w:rPr>
          <w:rFonts w:ascii="Times New Roman" w:hAnsi="Times New Roman"/>
          <w:sz w:val="28"/>
          <w:szCs w:val="28"/>
        </w:rPr>
        <w:t>який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не брав в тому </w:t>
      </w:r>
      <w:proofErr w:type="spellStart"/>
      <w:r w:rsidRPr="00F6711A">
        <w:rPr>
          <w:rFonts w:ascii="Times New Roman" w:hAnsi="Times New Roman"/>
          <w:sz w:val="28"/>
          <w:szCs w:val="28"/>
        </w:rPr>
        <w:t>часі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11A">
        <w:rPr>
          <w:rFonts w:ascii="Times New Roman" w:hAnsi="Times New Roman"/>
          <w:sz w:val="28"/>
          <w:szCs w:val="28"/>
        </w:rPr>
        <w:t>безпосеред</w:t>
      </w:r>
      <w:r w:rsidRPr="00F6711A">
        <w:rPr>
          <w:rFonts w:ascii="Times New Roman" w:hAnsi="Times New Roman"/>
          <w:sz w:val="28"/>
          <w:szCs w:val="28"/>
        </w:rPr>
        <w:softHyphen/>
        <w:t>ньої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11A">
        <w:rPr>
          <w:rFonts w:ascii="Times New Roman" w:hAnsi="Times New Roman"/>
          <w:sz w:val="28"/>
          <w:szCs w:val="28"/>
        </w:rPr>
        <w:t>участ</w:t>
      </w:r>
      <w:proofErr w:type="spellEnd"/>
      <w:r w:rsidRPr="00F6711A">
        <w:rPr>
          <w:rFonts w:ascii="Times New Roman" w:hAnsi="Times New Roman"/>
          <w:sz w:val="28"/>
          <w:szCs w:val="28"/>
          <w:lang w:val="uk-UA"/>
        </w:rPr>
        <w:t>і</w:t>
      </w:r>
      <w:r w:rsidRPr="00F6711A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F6711A">
        <w:rPr>
          <w:rFonts w:ascii="Times New Roman" w:hAnsi="Times New Roman"/>
          <w:sz w:val="28"/>
          <w:szCs w:val="28"/>
        </w:rPr>
        <w:t>політичному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11A">
        <w:rPr>
          <w:rFonts w:ascii="Times New Roman" w:hAnsi="Times New Roman"/>
          <w:sz w:val="28"/>
          <w:szCs w:val="28"/>
        </w:rPr>
        <w:t>житті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11A">
        <w:rPr>
          <w:rFonts w:ascii="Times New Roman" w:hAnsi="Times New Roman"/>
          <w:sz w:val="28"/>
          <w:szCs w:val="28"/>
        </w:rPr>
        <w:t>галицьких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11A">
        <w:rPr>
          <w:rFonts w:ascii="Times New Roman" w:hAnsi="Times New Roman"/>
          <w:sz w:val="28"/>
          <w:szCs w:val="28"/>
        </w:rPr>
        <w:t>українці</w:t>
      </w:r>
      <w:proofErr w:type="gramStart"/>
      <w:r w:rsidRPr="00F6711A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F6711A">
        <w:rPr>
          <w:rFonts w:ascii="Times New Roman" w:hAnsi="Times New Roman"/>
          <w:sz w:val="28"/>
          <w:szCs w:val="28"/>
        </w:rPr>
        <w:t>.</w:t>
      </w:r>
    </w:p>
    <w:p w:rsidR="0080584F" w:rsidRPr="00F6711A" w:rsidRDefault="0080584F" w:rsidP="00FD28D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6711A">
        <w:rPr>
          <w:rFonts w:ascii="Times New Roman" w:hAnsi="Times New Roman"/>
          <w:sz w:val="28"/>
          <w:szCs w:val="28"/>
        </w:rPr>
        <w:t>Вибі</w:t>
      </w:r>
      <w:proofErr w:type="gramStart"/>
      <w:r w:rsidRPr="00F6711A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F6711A">
        <w:rPr>
          <w:rFonts w:ascii="Times New Roman" w:hAnsi="Times New Roman"/>
          <w:sz w:val="28"/>
          <w:szCs w:val="28"/>
        </w:rPr>
        <w:t xml:space="preserve"> М. </w:t>
      </w:r>
      <w:proofErr w:type="spellStart"/>
      <w:r w:rsidRPr="00F6711A">
        <w:rPr>
          <w:rFonts w:ascii="Times New Roman" w:hAnsi="Times New Roman"/>
          <w:sz w:val="28"/>
          <w:szCs w:val="28"/>
        </w:rPr>
        <w:t>Грушевського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на голову </w:t>
      </w:r>
      <w:proofErr w:type="spellStart"/>
      <w:r w:rsidRPr="00F6711A">
        <w:rPr>
          <w:rFonts w:ascii="Times New Roman" w:hAnsi="Times New Roman"/>
          <w:sz w:val="28"/>
          <w:szCs w:val="28"/>
        </w:rPr>
        <w:t>Наукового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11A">
        <w:rPr>
          <w:rFonts w:ascii="Times New Roman" w:hAnsi="Times New Roman"/>
          <w:sz w:val="28"/>
          <w:szCs w:val="28"/>
        </w:rPr>
        <w:t>Товариства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11A">
        <w:rPr>
          <w:rFonts w:ascii="Times New Roman" w:hAnsi="Times New Roman"/>
          <w:sz w:val="28"/>
          <w:szCs w:val="28"/>
        </w:rPr>
        <w:t>був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перелом</w:t>
      </w:r>
      <w:proofErr w:type="spellStart"/>
      <w:r w:rsidRPr="00F6711A">
        <w:rPr>
          <w:rFonts w:ascii="Times New Roman" w:hAnsi="Times New Roman"/>
          <w:sz w:val="28"/>
          <w:szCs w:val="28"/>
          <w:lang w:val="uk-UA"/>
        </w:rPr>
        <w:t>ною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11A">
        <w:rPr>
          <w:rFonts w:ascii="Times New Roman" w:hAnsi="Times New Roman"/>
          <w:sz w:val="28"/>
          <w:szCs w:val="28"/>
        </w:rPr>
        <w:t>подією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F6711A">
        <w:rPr>
          <w:rFonts w:ascii="Times New Roman" w:hAnsi="Times New Roman"/>
          <w:sz w:val="28"/>
          <w:szCs w:val="28"/>
        </w:rPr>
        <w:t>лише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для НТШ, але </w:t>
      </w:r>
      <w:proofErr w:type="spellStart"/>
      <w:r w:rsidRPr="00F6711A">
        <w:rPr>
          <w:rFonts w:ascii="Times New Roman" w:hAnsi="Times New Roman"/>
          <w:sz w:val="28"/>
          <w:szCs w:val="28"/>
        </w:rPr>
        <w:t>також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F6711A">
        <w:rPr>
          <w:rFonts w:ascii="Times New Roman" w:hAnsi="Times New Roman"/>
          <w:sz w:val="28"/>
          <w:szCs w:val="28"/>
        </w:rPr>
        <w:t>цілої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11A">
        <w:rPr>
          <w:rFonts w:ascii="Times New Roman" w:hAnsi="Times New Roman"/>
          <w:sz w:val="28"/>
          <w:szCs w:val="28"/>
        </w:rPr>
        <w:t>України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Pr="00F6711A">
        <w:rPr>
          <w:rFonts w:ascii="Times New Roman" w:hAnsi="Times New Roman"/>
          <w:sz w:val="28"/>
          <w:szCs w:val="28"/>
        </w:rPr>
        <w:t>Своєю</w:t>
      </w:r>
      <w:proofErr w:type="spellEnd"/>
      <w:proofErr w:type="gramEnd"/>
      <w:r w:rsidRPr="00F671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11A">
        <w:rPr>
          <w:rFonts w:ascii="Times New Roman" w:hAnsi="Times New Roman"/>
          <w:sz w:val="28"/>
          <w:szCs w:val="28"/>
        </w:rPr>
        <w:t>працею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11A">
        <w:rPr>
          <w:rFonts w:ascii="Times New Roman" w:hAnsi="Times New Roman"/>
          <w:sz w:val="28"/>
          <w:szCs w:val="28"/>
        </w:rPr>
        <w:t>він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11A">
        <w:rPr>
          <w:rFonts w:ascii="Times New Roman" w:hAnsi="Times New Roman"/>
          <w:sz w:val="28"/>
          <w:szCs w:val="28"/>
        </w:rPr>
        <w:t>зумів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11A">
        <w:rPr>
          <w:rFonts w:ascii="Times New Roman" w:hAnsi="Times New Roman"/>
          <w:sz w:val="28"/>
          <w:szCs w:val="28"/>
        </w:rPr>
        <w:t>об’єднати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11A">
        <w:rPr>
          <w:rFonts w:ascii="Times New Roman" w:hAnsi="Times New Roman"/>
          <w:sz w:val="28"/>
          <w:szCs w:val="28"/>
        </w:rPr>
        <w:t>українських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11A">
        <w:rPr>
          <w:rFonts w:ascii="Times New Roman" w:hAnsi="Times New Roman"/>
          <w:sz w:val="28"/>
          <w:szCs w:val="28"/>
        </w:rPr>
        <w:t>учених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F6711A">
        <w:rPr>
          <w:rFonts w:ascii="Times New Roman" w:hAnsi="Times New Roman"/>
          <w:sz w:val="28"/>
          <w:szCs w:val="28"/>
        </w:rPr>
        <w:t>Галичини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F6711A">
        <w:rPr>
          <w:rFonts w:ascii="Times New Roman" w:hAnsi="Times New Roman"/>
          <w:sz w:val="28"/>
          <w:szCs w:val="28"/>
        </w:rPr>
        <w:t>великої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11A">
        <w:rPr>
          <w:rFonts w:ascii="Times New Roman" w:hAnsi="Times New Roman"/>
          <w:sz w:val="28"/>
          <w:szCs w:val="28"/>
        </w:rPr>
        <w:t>України</w:t>
      </w:r>
      <w:proofErr w:type="spellEnd"/>
      <w:r w:rsidRPr="00F6711A">
        <w:rPr>
          <w:rFonts w:ascii="Times New Roman" w:hAnsi="Times New Roman"/>
          <w:sz w:val="28"/>
          <w:szCs w:val="28"/>
          <w:lang w:val="uk-UA"/>
        </w:rPr>
        <w:t>.</w:t>
      </w:r>
      <w:r w:rsidRPr="00F671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11A">
        <w:rPr>
          <w:rFonts w:ascii="Times New Roman" w:hAnsi="Times New Roman"/>
          <w:sz w:val="28"/>
          <w:szCs w:val="28"/>
        </w:rPr>
        <w:t>Новий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голова НТШ в першу </w:t>
      </w:r>
      <w:proofErr w:type="spellStart"/>
      <w:r w:rsidRPr="00F6711A">
        <w:rPr>
          <w:rFonts w:ascii="Times New Roman" w:hAnsi="Times New Roman"/>
          <w:sz w:val="28"/>
          <w:szCs w:val="28"/>
        </w:rPr>
        <w:t>чергу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11A">
        <w:rPr>
          <w:rFonts w:ascii="Times New Roman" w:hAnsi="Times New Roman"/>
          <w:sz w:val="28"/>
          <w:szCs w:val="28"/>
        </w:rPr>
        <w:t>звернув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11A">
        <w:rPr>
          <w:rFonts w:ascii="Times New Roman" w:hAnsi="Times New Roman"/>
          <w:sz w:val="28"/>
          <w:szCs w:val="28"/>
        </w:rPr>
        <w:t>увагу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F6711A">
        <w:rPr>
          <w:rFonts w:ascii="Times New Roman" w:hAnsi="Times New Roman"/>
          <w:sz w:val="28"/>
          <w:szCs w:val="28"/>
        </w:rPr>
        <w:t>полагодження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11A">
        <w:rPr>
          <w:rFonts w:ascii="Times New Roman" w:hAnsi="Times New Roman"/>
          <w:sz w:val="28"/>
          <w:szCs w:val="28"/>
        </w:rPr>
        <w:t>конфліктів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в</w:t>
      </w:r>
      <w:r w:rsidRPr="00F6711A">
        <w:rPr>
          <w:rFonts w:ascii="Times New Roman" w:hAnsi="Times New Roman"/>
          <w:sz w:val="28"/>
          <w:szCs w:val="28"/>
          <w:lang w:val="uk-UA"/>
        </w:rPr>
        <w:t>середині</w:t>
      </w:r>
      <w:r w:rsidRPr="00F671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11A">
        <w:rPr>
          <w:rFonts w:ascii="Times New Roman" w:hAnsi="Times New Roman"/>
          <w:sz w:val="28"/>
          <w:szCs w:val="28"/>
        </w:rPr>
        <w:t>Товариства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6711A">
        <w:rPr>
          <w:rFonts w:ascii="Times New Roman" w:hAnsi="Times New Roman"/>
          <w:sz w:val="28"/>
          <w:szCs w:val="28"/>
        </w:rPr>
        <w:t>які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11A">
        <w:rPr>
          <w:rFonts w:ascii="Times New Roman" w:hAnsi="Times New Roman"/>
          <w:sz w:val="28"/>
          <w:szCs w:val="28"/>
        </w:rPr>
        <w:t>були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F6711A">
        <w:rPr>
          <w:rFonts w:ascii="Times New Roman" w:hAnsi="Times New Roman"/>
          <w:sz w:val="28"/>
          <w:szCs w:val="28"/>
        </w:rPr>
        <w:t>пов’язан</w:t>
      </w:r>
      <w:proofErr w:type="gramEnd"/>
      <w:r w:rsidRPr="00F6711A">
        <w:rPr>
          <w:rFonts w:ascii="Times New Roman" w:hAnsi="Times New Roman"/>
          <w:sz w:val="28"/>
          <w:szCs w:val="28"/>
        </w:rPr>
        <w:t>і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з проектом нового статуту НТШ.</w:t>
      </w:r>
      <w:r w:rsidRPr="00F6711A">
        <w:rPr>
          <w:rFonts w:ascii="Times New Roman" w:hAnsi="Times New Roman"/>
          <w:sz w:val="28"/>
          <w:szCs w:val="28"/>
          <w:lang w:val="uk-UA"/>
        </w:rPr>
        <w:t xml:space="preserve"> Михайло Грушевський</w:t>
      </w:r>
      <w:r w:rsidRPr="00F6711A">
        <w:rPr>
          <w:rFonts w:ascii="Times New Roman" w:hAnsi="Times New Roman"/>
          <w:sz w:val="28"/>
          <w:szCs w:val="28"/>
        </w:rPr>
        <w:t xml:space="preserve"> разом з </w:t>
      </w:r>
      <w:proofErr w:type="spellStart"/>
      <w:r w:rsidRPr="00F6711A">
        <w:rPr>
          <w:rFonts w:ascii="Times New Roman" w:hAnsi="Times New Roman"/>
          <w:sz w:val="28"/>
          <w:szCs w:val="28"/>
        </w:rPr>
        <w:t>Іваном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Франком </w:t>
      </w:r>
      <w:proofErr w:type="spellStart"/>
      <w:r w:rsidRPr="00F6711A">
        <w:rPr>
          <w:rFonts w:ascii="Times New Roman" w:hAnsi="Times New Roman"/>
          <w:sz w:val="28"/>
          <w:szCs w:val="28"/>
        </w:rPr>
        <w:t>мус</w:t>
      </w:r>
      <w:proofErr w:type="spellEnd"/>
      <w:r w:rsidRPr="00F6711A">
        <w:rPr>
          <w:rFonts w:ascii="Times New Roman" w:hAnsi="Times New Roman"/>
          <w:sz w:val="28"/>
          <w:szCs w:val="28"/>
          <w:lang w:val="uk-UA"/>
        </w:rPr>
        <w:t>и</w:t>
      </w:r>
      <w:r w:rsidRPr="00F6711A">
        <w:rPr>
          <w:rFonts w:ascii="Times New Roman" w:hAnsi="Times New Roman"/>
          <w:sz w:val="28"/>
          <w:szCs w:val="28"/>
        </w:rPr>
        <w:t xml:space="preserve">ли </w:t>
      </w:r>
      <w:proofErr w:type="spellStart"/>
      <w:r w:rsidRPr="00F6711A">
        <w:rPr>
          <w:rFonts w:ascii="Times New Roman" w:hAnsi="Times New Roman"/>
          <w:sz w:val="28"/>
          <w:szCs w:val="28"/>
        </w:rPr>
        <w:t>перебороти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11A">
        <w:rPr>
          <w:rFonts w:ascii="Times New Roman" w:hAnsi="Times New Roman"/>
          <w:sz w:val="28"/>
          <w:szCs w:val="28"/>
        </w:rPr>
        <w:t>цілу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низку </w:t>
      </w:r>
      <w:proofErr w:type="spellStart"/>
      <w:r w:rsidRPr="00F6711A">
        <w:rPr>
          <w:rFonts w:ascii="Times New Roman" w:hAnsi="Times New Roman"/>
          <w:sz w:val="28"/>
          <w:szCs w:val="28"/>
        </w:rPr>
        <w:t>перешкод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F6711A">
        <w:rPr>
          <w:rFonts w:ascii="Times New Roman" w:hAnsi="Times New Roman"/>
          <w:sz w:val="28"/>
          <w:szCs w:val="28"/>
        </w:rPr>
        <w:t>справі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11A">
        <w:rPr>
          <w:rFonts w:ascii="Times New Roman" w:hAnsi="Times New Roman"/>
          <w:sz w:val="28"/>
          <w:szCs w:val="28"/>
        </w:rPr>
        <w:t>прийняття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нового статуту, </w:t>
      </w:r>
      <w:proofErr w:type="spellStart"/>
      <w:r w:rsidRPr="00F6711A">
        <w:rPr>
          <w:rFonts w:ascii="Times New Roman" w:hAnsi="Times New Roman"/>
          <w:sz w:val="28"/>
          <w:szCs w:val="28"/>
        </w:rPr>
        <w:t>який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11A">
        <w:rPr>
          <w:rFonts w:ascii="Times New Roman" w:hAnsi="Times New Roman"/>
          <w:sz w:val="28"/>
          <w:szCs w:val="28"/>
        </w:rPr>
        <w:t>був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11A">
        <w:rPr>
          <w:rFonts w:ascii="Times New Roman" w:hAnsi="Times New Roman"/>
          <w:sz w:val="28"/>
          <w:szCs w:val="28"/>
        </w:rPr>
        <w:t>затверджений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11A">
        <w:rPr>
          <w:rFonts w:ascii="Times New Roman" w:hAnsi="Times New Roman"/>
          <w:sz w:val="28"/>
          <w:szCs w:val="28"/>
        </w:rPr>
        <w:t>галицьким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11A">
        <w:rPr>
          <w:rFonts w:ascii="Times New Roman" w:hAnsi="Times New Roman"/>
          <w:sz w:val="28"/>
          <w:szCs w:val="28"/>
        </w:rPr>
        <w:t>намісництвом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26</w:t>
      </w:r>
      <w:r w:rsidRPr="00F6711A">
        <w:rPr>
          <w:rFonts w:ascii="Times New Roman" w:hAnsi="Times New Roman"/>
          <w:sz w:val="28"/>
          <w:szCs w:val="28"/>
          <w:lang w:val="uk-UA"/>
        </w:rPr>
        <w:t xml:space="preserve"> квітня </w:t>
      </w:r>
      <w:r w:rsidRPr="00F6711A">
        <w:rPr>
          <w:rFonts w:ascii="Times New Roman" w:hAnsi="Times New Roman"/>
          <w:sz w:val="28"/>
          <w:szCs w:val="28"/>
        </w:rPr>
        <w:t xml:space="preserve">1898 року. Тим самим </w:t>
      </w:r>
      <w:proofErr w:type="spellStart"/>
      <w:r w:rsidRPr="00F6711A">
        <w:rPr>
          <w:rFonts w:ascii="Times New Roman" w:hAnsi="Times New Roman"/>
          <w:sz w:val="28"/>
          <w:szCs w:val="28"/>
        </w:rPr>
        <w:t>Наукове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11A">
        <w:rPr>
          <w:rFonts w:ascii="Times New Roman" w:hAnsi="Times New Roman"/>
          <w:sz w:val="28"/>
          <w:szCs w:val="28"/>
        </w:rPr>
        <w:t>Товариство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F6711A">
        <w:rPr>
          <w:rFonts w:ascii="Times New Roman" w:hAnsi="Times New Roman"/>
          <w:sz w:val="28"/>
          <w:szCs w:val="28"/>
        </w:rPr>
        <w:t>своєю</w:t>
      </w:r>
      <w:proofErr w:type="spellEnd"/>
      <w:proofErr w:type="gramEnd"/>
      <w:r w:rsidRPr="00F671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11A">
        <w:rPr>
          <w:rFonts w:ascii="Times New Roman" w:hAnsi="Times New Roman"/>
          <w:sz w:val="28"/>
          <w:szCs w:val="28"/>
        </w:rPr>
        <w:t>організаційною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структурою </w:t>
      </w:r>
      <w:proofErr w:type="spellStart"/>
      <w:r w:rsidRPr="00F6711A">
        <w:rPr>
          <w:rFonts w:ascii="Times New Roman" w:hAnsi="Times New Roman"/>
          <w:sz w:val="28"/>
          <w:szCs w:val="28"/>
        </w:rPr>
        <w:t>нагадувало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</w:t>
      </w:r>
      <w:r w:rsidRPr="00F6711A">
        <w:rPr>
          <w:rFonts w:ascii="Times New Roman" w:hAnsi="Times New Roman"/>
          <w:sz w:val="28"/>
          <w:szCs w:val="28"/>
          <w:lang w:val="uk-UA"/>
        </w:rPr>
        <w:t>закордонні</w:t>
      </w:r>
      <w:r w:rsidRPr="00F671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11A">
        <w:rPr>
          <w:rFonts w:ascii="Times New Roman" w:hAnsi="Times New Roman"/>
          <w:sz w:val="28"/>
          <w:szCs w:val="28"/>
        </w:rPr>
        <w:t>академії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наук.</w:t>
      </w:r>
    </w:p>
    <w:p w:rsidR="0080584F" w:rsidRPr="00F6711A" w:rsidRDefault="0080584F" w:rsidP="00FD28D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gramStart"/>
      <w:r w:rsidRPr="00F6711A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F6711A">
        <w:rPr>
          <w:rFonts w:ascii="Times New Roman" w:hAnsi="Times New Roman"/>
          <w:sz w:val="28"/>
          <w:szCs w:val="28"/>
        </w:rPr>
        <w:t>ювілейні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11A">
        <w:rPr>
          <w:rFonts w:ascii="Times New Roman" w:hAnsi="Times New Roman"/>
          <w:sz w:val="28"/>
          <w:szCs w:val="28"/>
        </w:rPr>
        <w:t>святкування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100-літних </w:t>
      </w:r>
      <w:proofErr w:type="spellStart"/>
      <w:r w:rsidRPr="00F6711A">
        <w:rPr>
          <w:rFonts w:ascii="Times New Roman" w:hAnsi="Times New Roman"/>
          <w:sz w:val="28"/>
          <w:szCs w:val="28"/>
        </w:rPr>
        <w:t>роковин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11A">
        <w:rPr>
          <w:rFonts w:ascii="Times New Roman" w:hAnsi="Times New Roman"/>
          <w:sz w:val="28"/>
          <w:szCs w:val="28"/>
        </w:rPr>
        <w:t>відродження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11A">
        <w:rPr>
          <w:rFonts w:ascii="Times New Roman" w:hAnsi="Times New Roman"/>
          <w:sz w:val="28"/>
          <w:szCs w:val="28"/>
        </w:rPr>
        <w:t>укра</w:t>
      </w:r>
      <w:r w:rsidRPr="00F6711A">
        <w:rPr>
          <w:rFonts w:ascii="Times New Roman" w:hAnsi="Times New Roman"/>
          <w:sz w:val="28"/>
          <w:szCs w:val="28"/>
        </w:rPr>
        <w:softHyphen/>
        <w:t>їнського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11A">
        <w:rPr>
          <w:rFonts w:ascii="Times New Roman" w:hAnsi="Times New Roman"/>
          <w:sz w:val="28"/>
          <w:szCs w:val="28"/>
        </w:rPr>
        <w:t>письменства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F6711A">
        <w:rPr>
          <w:rFonts w:ascii="Times New Roman" w:hAnsi="Times New Roman"/>
          <w:sz w:val="28"/>
          <w:szCs w:val="28"/>
        </w:rPr>
        <w:t>зв’язку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F6711A">
        <w:rPr>
          <w:rFonts w:ascii="Times New Roman" w:hAnsi="Times New Roman"/>
          <w:sz w:val="28"/>
          <w:szCs w:val="28"/>
        </w:rPr>
        <w:t>появою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</w:t>
      </w:r>
      <w:r w:rsidRPr="00F6711A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F6711A">
        <w:rPr>
          <w:rFonts w:ascii="Times New Roman" w:hAnsi="Times New Roman"/>
          <w:sz w:val="28"/>
          <w:szCs w:val="28"/>
        </w:rPr>
        <w:t>Енеїди</w:t>
      </w:r>
      <w:proofErr w:type="spellEnd"/>
      <w:r w:rsidRPr="00F6711A">
        <w:rPr>
          <w:rFonts w:ascii="Times New Roman" w:hAnsi="Times New Roman"/>
          <w:sz w:val="28"/>
          <w:szCs w:val="28"/>
          <w:lang w:val="uk-UA"/>
        </w:rPr>
        <w:t>»</w:t>
      </w:r>
      <w:r w:rsidRPr="00F671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11A">
        <w:rPr>
          <w:rFonts w:ascii="Times New Roman" w:hAnsi="Times New Roman"/>
          <w:sz w:val="28"/>
          <w:szCs w:val="28"/>
        </w:rPr>
        <w:t>Котляревського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, </w:t>
      </w:r>
      <w:r w:rsidRPr="00F6711A">
        <w:rPr>
          <w:rFonts w:ascii="Times New Roman" w:hAnsi="Times New Roman"/>
          <w:sz w:val="28"/>
          <w:szCs w:val="28"/>
          <w:lang w:val="uk-UA"/>
        </w:rPr>
        <w:t>М.</w:t>
      </w:r>
      <w:proofErr w:type="spellStart"/>
      <w:r w:rsidRPr="00F6711A">
        <w:rPr>
          <w:rFonts w:ascii="Times New Roman" w:hAnsi="Times New Roman"/>
          <w:sz w:val="28"/>
          <w:szCs w:val="28"/>
        </w:rPr>
        <w:t>Грушевський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писав, </w:t>
      </w:r>
      <w:proofErr w:type="spellStart"/>
      <w:r w:rsidRPr="00F6711A">
        <w:rPr>
          <w:rFonts w:ascii="Times New Roman" w:hAnsi="Times New Roman"/>
          <w:sz w:val="28"/>
          <w:szCs w:val="28"/>
        </w:rPr>
        <w:t>що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«</w:t>
      </w:r>
      <w:r w:rsidRPr="00F6711A">
        <w:rPr>
          <w:rFonts w:ascii="Times New Roman" w:hAnsi="Times New Roman"/>
          <w:sz w:val="28"/>
          <w:szCs w:val="28"/>
          <w:lang w:val="uk-UA"/>
        </w:rPr>
        <w:t>…</w:t>
      </w:r>
      <w:r w:rsidRPr="00F6711A">
        <w:rPr>
          <w:rFonts w:ascii="Times New Roman" w:hAnsi="Times New Roman"/>
          <w:sz w:val="28"/>
          <w:szCs w:val="28"/>
        </w:rPr>
        <w:t xml:space="preserve">се </w:t>
      </w:r>
      <w:proofErr w:type="spellStart"/>
      <w:r w:rsidRPr="00F6711A">
        <w:rPr>
          <w:rFonts w:ascii="Times New Roman" w:hAnsi="Times New Roman"/>
          <w:sz w:val="28"/>
          <w:szCs w:val="28"/>
        </w:rPr>
        <w:t>національне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свято, </w:t>
      </w:r>
      <w:proofErr w:type="spellStart"/>
      <w:r w:rsidRPr="00F6711A">
        <w:rPr>
          <w:rFonts w:ascii="Times New Roman" w:hAnsi="Times New Roman"/>
          <w:sz w:val="28"/>
          <w:szCs w:val="28"/>
        </w:rPr>
        <w:t>відсвятковане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нашим </w:t>
      </w:r>
      <w:proofErr w:type="spellStart"/>
      <w:r w:rsidRPr="00F6711A">
        <w:rPr>
          <w:rFonts w:ascii="Times New Roman" w:hAnsi="Times New Roman"/>
          <w:sz w:val="28"/>
          <w:szCs w:val="28"/>
        </w:rPr>
        <w:t>Товариством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при </w:t>
      </w:r>
      <w:proofErr w:type="spellStart"/>
      <w:r w:rsidRPr="00F6711A">
        <w:rPr>
          <w:rFonts w:ascii="Times New Roman" w:hAnsi="Times New Roman"/>
          <w:sz w:val="28"/>
          <w:szCs w:val="28"/>
        </w:rPr>
        <w:t>участ</w:t>
      </w:r>
      <w:proofErr w:type="spellEnd"/>
      <w:r w:rsidRPr="00F6711A">
        <w:rPr>
          <w:rFonts w:ascii="Times New Roman" w:hAnsi="Times New Roman"/>
          <w:sz w:val="28"/>
          <w:szCs w:val="28"/>
          <w:lang w:val="uk-UA"/>
        </w:rPr>
        <w:t>і</w:t>
      </w:r>
      <w:r w:rsidRPr="00F671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11A">
        <w:rPr>
          <w:rFonts w:ascii="Times New Roman" w:hAnsi="Times New Roman"/>
          <w:sz w:val="28"/>
          <w:szCs w:val="28"/>
        </w:rPr>
        <w:t>інших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11A">
        <w:rPr>
          <w:rFonts w:ascii="Times New Roman" w:hAnsi="Times New Roman"/>
          <w:sz w:val="28"/>
          <w:szCs w:val="28"/>
        </w:rPr>
        <w:t>українсько-руських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11A">
        <w:rPr>
          <w:rFonts w:ascii="Times New Roman" w:hAnsi="Times New Roman"/>
          <w:sz w:val="28"/>
          <w:szCs w:val="28"/>
        </w:rPr>
        <w:t>галицьких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11A">
        <w:rPr>
          <w:rFonts w:ascii="Times New Roman" w:hAnsi="Times New Roman"/>
          <w:sz w:val="28"/>
          <w:szCs w:val="28"/>
        </w:rPr>
        <w:t>това</w:t>
      </w:r>
      <w:r w:rsidRPr="00F6711A">
        <w:rPr>
          <w:rFonts w:ascii="Times New Roman" w:hAnsi="Times New Roman"/>
          <w:sz w:val="28"/>
          <w:szCs w:val="28"/>
        </w:rPr>
        <w:softHyphen/>
        <w:t>риств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6711A">
        <w:rPr>
          <w:rFonts w:ascii="Times New Roman" w:hAnsi="Times New Roman"/>
          <w:sz w:val="28"/>
          <w:szCs w:val="28"/>
        </w:rPr>
        <w:t>було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11A">
        <w:rPr>
          <w:rFonts w:ascii="Times New Roman" w:hAnsi="Times New Roman"/>
          <w:sz w:val="28"/>
          <w:szCs w:val="28"/>
        </w:rPr>
        <w:t>заміною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11A">
        <w:rPr>
          <w:rFonts w:ascii="Times New Roman" w:hAnsi="Times New Roman"/>
          <w:sz w:val="28"/>
          <w:szCs w:val="28"/>
        </w:rPr>
        <w:t>спеціального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свята </w:t>
      </w:r>
      <w:proofErr w:type="spellStart"/>
      <w:r w:rsidRPr="00F6711A">
        <w:rPr>
          <w:rFonts w:ascii="Times New Roman" w:hAnsi="Times New Roman"/>
          <w:sz w:val="28"/>
          <w:szCs w:val="28"/>
        </w:rPr>
        <w:t>нашого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11A">
        <w:rPr>
          <w:rFonts w:ascii="Times New Roman" w:hAnsi="Times New Roman"/>
          <w:sz w:val="28"/>
          <w:szCs w:val="28"/>
        </w:rPr>
        <w:t>Товариства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6711A">
        <w:rPr>
          <w:rFonts w:ascii="Times New Roman" w:hAnsi="Times New Roman"/>
          <w:sz w:val="28"/>
          <w:szCs w:val="28"/>
        </w:rPr>
        <w:t>котрому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11A">
        <w:rPr>
          <w:rFonts w:ascii="Times New Roman" w:hAnsi="Times New Roman"/>
          <w:sz w:val="28"/>
          <w:szCs w:val="28"/>
        </w:rPr>
        <w:t>нинішні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11A">
        <w:rPr>
          <w:rFonts w:ascii="Times New Roman" w:hAnsi="Times New Roman"/>
          <w:sz w:val="28"/>
          <w:szCs w:val="28"/>
        </w:rPr>
        <w:t>обставини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11A">
        <w:rPr>
          <w:rFonts w:ascii="Times New Roman" w:hAnsi="Times New Roman"/>
          <w:sz w:val="28"/>
          <w:szCs w:val="28"/>
        </w:rPr>
        <w:t>надали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11A">
        <w:rPr>
          <w:rFonts w:ascii="Times New Roman" w:hAnsi="Times New Roman"/>
          <w:sz w:val="28"/>
          <w:szCs w:val="28"/>
        </w:rPr>
        <w:t>таке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11A">
        <w:rPr>
          <w:rFonts w:ascii="Times New Roman" w:hAnsi="Times New Roman"/>
          <w:sz w:val="28"/>
          <w:szCs w:val="28"/>
        </w:rPr>
        <w:t>визначне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11A">
        <w:rPr>
          <w:rFonts w:ascii="Times New Roman" w:hAnsi="Times New Roman"/>
          <w:sz w:val="28"/>
          <w:szCs w:val="28"/>
        </w:rPr>
        <w:t>місце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в культурному </w:t>
      </w:r>
      <w:proofErr w:type="spellStart"/>
      <w:r w:rsidRPr="00F6711A">
        <w:rPr>
          <w:rFonts w:ascii="Times New Roman" w:hAnsi="Times New Roman"/>
          <w:sz w:val="28"/>
          <w:szCs w:val="28"/>
        </w:rPr>
        <w:t>розвою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11A">
        <w:rPr>
          <w:rFonts w:ascii="Times New Roman" w:hAnsi="Times New Roman"/>
          <w:sz w:val="28"/>
          <w:szCs w:val="28"/>
        </w:rPr>
        <w:t>нашого</w:t>
      </w:r>
      <w:proofErr w:type="spellEnd"/>
      <w:proofErr w:type="gramEnd"/>
      <w:r w:rsidRPr="00F6711A">
        <w:rPr>
          <w:rFonts w:ascii="Times New Roman" w:hAnsi="Times New Roman"/>
          <w:sz w:val="28"/>
          <w:szCs w:val="28"/>
        </w:rPr>
        <w:t xml:space="preserve"> народу</w:t>
      </w:r>
      <w:r w:rsidRPr="00F6711A">
        <w:rPr>
          <w:rFonts w:ascii="Times New Roman" w:hAnsi="Times New Roman"/>
          <w:sz w:val="28"/>
          <w:szCs w:val="28"/>
          <w:lang w:val="uk-UA"/>
        </w:rPr>
        <w:t>…»</w:t>
      </w:r>
      <w:r w:rsidRPr="00F6711A">
        <w:rPr>
          <w:rFonts w:ascii="Times New Roman" w:hAnsi="Times New Roman"/>
          <w:sz w:val="28"/>
          <w:szCs w:val="28"/>
        </w:rPr>
        <w:t xml:space="preserve"> [</w:t>
      </w:r>
      <w:r w:rsidRPr="00F6711A">
        <w:rPr>
          <w:rFonts w:ascii="Times New Roman" w:hAnsi="Times New Roman"/>
          <w:sz w:val="28"/>
          <w:szCs w:val="28"/>
          <w:lang w:val="uk-UA"/>
        </w:rPr>
        <w:t>1, с.8</w:t>
      </w:r>
      <w:r w:rsidRPr="00F6711A">
        <w:rPr>
          <w:rFonts w:ascii="Times New Roman" w:hAnsi="Times New Roman"/>
          <w:sz w:val="28"/>
          <w:szCs w:val="28"/>
        </w:rPr>
        <w:t>]</w:t>
      </w:r>
      <w:r w:rsidRPr="00F6711A">
        <w:rPr>
          <w:rFonts w:ascii="Times New Roman" w:hAnsi="Times New Roman"/>
          <w:sz w:val="28"/>
          <w:szCs w:val="28"/>
          <w:lang w:val="uk-UA"/>
        </w:rPr>
        <w:t>.</w:t>
      </w:r>
    </w:p>
    <w:p w:rsidR="0080584F" w:rsidRPr="00F6711A" w:rsidRDefault="0080584F" w:rsidP="00FD28D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711A">
        <w:rPr>
          <w:rFonts w:ascii="Times New Roman" w:hAnsi="Times New Roman"/>
          <w:sz w:val="28"/>
          <w:szCs w:val="28"/>
          <w:lang w:val="uk-UA"/>
        </w:rPr>
        <w:t>Заклик вченого до створення Українсько-руської видавничої спіл</w:t>
      </w:r>
      <w:r w:rsidRPr="00F6711A">
        <w:rPr>
          <w:rFonts w:ascii="Times New Roman" w:hAnsi="Times New Roman"/>
          <w:sz w:val="28"/>
          <w:szCs w:val="28"/>
          <w:lang w:val="uk-UA"/>
        </w:rPr>
        <w:softHyphen/>
        <w:t xml:space="preserve">ки викликав повне зрозуміння серед галицького суспільства, яке підтримало ідею спілки. </w:t>
      </w:r>
      <w:proofErr w:type="spellStart"/>
      <w:r w:rsidRPr="00F6711A">
        <w:rPr>
          <w:rFonts w:ascii="Times New Roman" w:hAnsi="Times New Roman"/>
          <w:sz w:val="28"/>
          <w:szCs w:val="28"/>
        </w:rPr>
        <w:t>Це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11A">
        <w:rPr>
          <w:rFonts w:ascii="Times New Roman" w:hAnsi="Times New Roman"/>
          <w:sz w:val="28"/>
          <w:szCs w:val="28"/>
        </w:rPr>
        <w:t>був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початок велик</w:t>
      </w:r>
      <w:proofErr w:type="spellStart"/>
      <w:r w:rsidRPr="00F6711A">
        <w:rPr>
          <w:rFonts w:ascii="Times New Roman" w:hAnsi="Times New Roman"/>
          <w:sz w:val="28"/>
          <w:szCs w:val="28"/>
          <w:lang w:val="uk-UA"/>
        </w:rPr>
        <w:t>ої</w:t>
      </w:r>
      <w:proofErr w:type="spellEnd"/>
      <w:r w:rsidRPr="00F6711A">
        <w:rPr>
          <w:rFonts w:ascii="Times New Roman" w:hAnsi="Times New Roman"/>
          <w:sz w:val="28"/>
          <w:szCs w:val="28"/>
          <w:lang w:val="uk-UA"/>
        </w:rPr>
        <w:t xml:space="preserve"> справи</w:t>
      </w:r>
      <w:r w:rsidRPr="00F6711A">
        <w:rPr>
          <w:rFonts w:ascii="Times New Roman" w:hAnsi="Times New Roman"/>
          <w:sz w:val="28"/>
          <w:szCs w:val="28"/>
        </w:rPr>
        <w:t xml:space="preserve"> — </w:t>
      </w:r>
      <w:proofErr w:type="spellStart"/>
      <w:r w:rsidRPr="00F6711A">
        <w:rPr>
          <w:rFonts w:ascii="Times New Roman" w:hAnsi="Times New Roman"/>
          <w:sz w:val="28"/>
          <w:szCs w:val="28"/>
        </w:rPr>
        <w:t>Українська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11A">
        <w:rPr>
          <w:rFonts w:ascii="Times New Roman" w:hAnsi="Times New Roman"/>
          <w:sz w:val="28"/>
          <w:szCs w:val="28"/>
        </w:rPr>
        <w:t>Видавнича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11A">
        <w:rPr>
          <w:rFonts w:ascii="Times New Roman" w:hAnsi="Times New Roman"/>
          <w:sz w:val="28"/>
          <w:szCs w:val="28"/>
        </w:rPr>
        <w:t>Спілка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F6711A">
        <w:rPr>
          <w:rFonts w:ascii="Times New Roman" w:hAnsi="Times New Roman"/>
          <w:sz w:val="28"/>
          <w:szCs w:val="28"/>
        </w:rPr>
        <w:t>п</w:t>
      </w:r>
      <w:proofErr w:type="gramEnd"/>
      <w:r w:rsidRPr="00F6711A">
        <w:rPr>
          <w:rFonts w:ascii="Times New Roman" w:hAnsi="Times New Roman"/>
          <w:sz w:val="28"/>
          <w:szCs w:val="28"/>
        </w:rPr>
        <w:t>ід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проводом М. </w:t>
      </w:r>
      <w:proofErr w:type="spellStart"/>
      <w:r w:rsidRPr="00F6711A">
        <w:rPr>
          <w:rFonts w:ascii="Times New Roman" w:hAnsi="Times New Roman"/>
          <w:sz w:val="28"/>
          <w:szCs w:val="28"/>
        </w:rPr>
        <w:t>Грушевського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і за жертвенною </w:t>
      </w:r>
      <w:proofErr w:type="spellStart"/>
      <w:r w:rsidRPr="00F6711A">
        <w:rPr>
          <w:rFonts w:ascii="Times New Roman" w:hAnsi="Times New Roman"/>
          <w:sz w:val="28"/>
          <w:szCs w:val="28"/>
        </w:rPr>
        <w:t>допомогою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11A">
        <w:rPr>
          <w:rFonts w:ascii="Times New Roman" w:hAnsi="Times New Roman"/>
          <w:sz w:val="28"/>
          <w:szCs w:val="28"/>
        </w:rPr>
        <w:t>І.Франка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F6711A">
        <w:rPr>
          <w:rFonts w:ascii="Times New Roman" w:hAnsi="Times New Roman"/>
          <w:sz w:val="28"/>
          <w:szCs w:val="28"/>
        </w:rPr>
        <w:t>В.Гнатюка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11A">
        <w:rPr>
          <w:rFonts w:ascii="Times New Roman" w:hAnsi="Times New Roman"/>
          <w:sz w:val="28"/>
          <w:szCs w:val="28"/>
        </w:rPr>
        <w:t>розгорнула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11A">
        <w:rPr>
          <w:rFonts w:ascii="Times New Roman" w:hAnsi="Times New Roman"/>
          <w:sz w:val="28"/>
          <w:szCs w:val="28"/>
        </w:rPr>
        <w:t>ве</w:t>
      </w:r>
      <w:r w:rsidRPr="00F6711A">
        <w:rPr>
          <w:rFonts w:ascii="Times New Roman" w:hAnsi="Times New Roman"/>
          <w:sz w:val="28"/>
          <w:szCs w:val="28"/>
        </w:rPr>
        <w:softHyphen/>
        <w:t>лику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11A">
        <w:rPr>
          <w:rFonts w:ascii="Times New Roman" w:hAnsi="Times New Roman"/>
          <w:sz w:val="28"/>
          <w:szCs w:val="28"/>
        </w:rPr>
        <w:t>видавничу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11A">
        <w:rPr>
          <w:rFonts w:ascii="Times New Roman" w:hAnsi="Times New Roman"/>
          <w:sz w:val="28"/>
          <w:szCs w:val="28"/>
        </w:rPr>
        <w:t>діяльність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і мала </w:t>
      </w:r>
      <w:proofErr w:type="spellStart"/>
      <w:r w:rsidRPr="00F6711A">
        <w:rPr>
          <w:rFonts w:ascii="Times New Roman" w:hAnsi="Times New Roman"/>
          <w:sz w:val="28"/>
          <w:szCs w:val="28"/>
        </w:rPr>
        <w:t>визначну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заслугу в </w:t>
      </w:r>
      <w:proofErr w:type="spellStart"/>
      <w:r w:rsidRPr="00F6711A">
        <w:rPr>
          <w:rFonts w:ascii="Times New Roman" w:hAnsi="Times New Roman"/>
          <w:sz w:val="28"/>
          <w:szCs w:val="28"/>
        </w:rPr>
        <w:t>піднесенні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куль</w:t>
      </w:r>
      <w:r w:rsidRPr="00F6711A">
        <w:rPr>
          <w:rFonts w:ascii="Times New Roman" w:hAnsi="Times New Roman"/>
          <w:sz w:val="28"/>
          <w:szCs w:val="28"/>
        </w:rPr>
        <w:softHyphen/>
        <w:t xml:space="preserve">турного </w:t>
      </w:r>
      <w:proofErr w:type="spellStart"/>
      <w:r w:rsidRPr="00F6711A">
        <w:rPr>
          <w:rFonts w:ascii="Times New Roman" w:hAnsi="Times New Roman"/>
          <w:sz w:val="28"/>
          <w:szCs w:val="28"/>
        </w:rPr>
        <w:t>рівня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11A">
        <w:rPr>
          <w:rFonts w:ascii="Times New Roman" w:hAnsi="Times New Roman"/>
          <w:sz w:val="28"/>
          <w:szCs w:val="28"/>
        </w:rPr>
        <w:t>українського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11A">
        <w:rPr>
          <w:rFonts w:ascii="Times New Roman" w:hAnsi="Times New Roman"/>
          <w:sz w:val="28"/>
          <w:szCs w:val="28"/>
        </w:rPr>
        <w:t>суспільства</w:t>
      </w:r>
      <w:proofErr w:type="spellEnd"/>
      <w:r w:rsidRPr="00F6711A">
        <w:rPr>
          <w:rFonts w:ascii="Times New Roman" w:hAnsi="Times New Roman"/>
          <w:sz w:val="28"/>
          <w:szCs w:val="28"/>
        </w:rPr>
        <w:t>.</w:t>
      </w:r>
    </w:p>
    <w:p w:rsidR="0080584F" w:rsidRPr="00F6711A" w:rsidRDefault="0080584F" w:rsidP="00FD28D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6711A">
        <w:rPr>
          <w:rFonts w:ascii="Times New Roman" w:hAnsi="Times New Roman"/>
          <w:sz w:val="28"/>
          <w:szCs w:val="28"/>
        </w:rPr>
        <w:t>Набуття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11A">
        <w:rPr>
          <w:rFonts w:ascii="Times New Roman" w:hAnsi="Times New Roman"/>
          <w:sz w:val="28"/>
          <w:szCs w:val="28"/>
        </w:rPr>
        <w:t>власного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дому </w:t>
      </w:r>
      <w:r w:rsidRPr="00F6711A">
        <w:rPr>
          <w:rFonts w:ascii="Times New Roman" w:hAnsi="Times New Roman"/>
          <w:sz w:val="28"/>
          <w:szCs w:val="28"/>
          <w:lang w:val="uk-UA"/>
        </w:rPr>
        <w:t xml:space="preserve">призвело до розгортання діяльності </w:t>
      </w:r>
      <w:proofErr w:type="spellStart"/>
      <w:r w:rsidRPr="00F6711A">
        <w:rPr>
          <w:rFonts w:ascii="Times New Roman" w:hAnsi="Times New Roman"/>
          <w:sz w:val="28"/>
          <w:szCs w:val="28"/>
        </w:rPr>
        <w:t>Товариств</w:t>
      </w:r>
      <w:proofErr w:type="spellEnd"/>
      <w:r w:rsidRPr="00F6711A">
        <w:rPr>
          <w:rFonts w:ascii="Times New Roman" w:hAnsi="Times New Roman"/>
          <w:sz w:val="28"/>
          <w:szCs w:val="28"/>
          <w:lang w:val="uk-UA"/>
        </w:rPr>
        <w:t>а</w:t>
      </w:r>
      <w:r w:rsidRPr="00F6711A">
        <w:rPr>
          <w:rFonts w:ascii="Times New Roman" w:hAnsi="Times New Roman"/>
          <w:sz w:val="28"/>
          <w:szCs w:val="28"/>
        </w:rPr>
        <w:t xml:space="preserve">. Тут </w:t>
      </w:r>
      <w:r w:rsidRPr="00F6711A">
        <w:rPr>
          <w:rFonts w:ascii="Times New Roman" w:hAnsi="Times New Roman"/>
          <w:sz w:val="28"/>
          <w:szCs w:val="28"/>
          <w:lang w:val="uk-UA"/>
        </w:rPr>
        <w:t>в</w:t>
      </w:r>
      <w:proofErr w:type="spellStart"/>
      <w:r w:rsidRPr="00F6711A">
        <w:rPr>
          <w:rFonts w:ascii="Times New Roman" w:hAnsi="Times New Roman"/>
          <w:sz w:val="28"/>
          <w:szCs w:val="28"/>
        </w:rPr>
        <w:t>міщено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11A">
        <w:rPr>
          <w:rFonts w:ascii="Times New Roman" w:hAnsi="Times New Roman"/>
          <w:sz w:val="28"/>
          <w:szCs w:val="28"/>
        </w:rPr>
        <w:t>бібліо</w:t>
      </w:r>
      <w:r w:rsidRPr="00F6711A">
        <w:rPr>
          <w:rFonts w:ascii="Times New Roman" w:hAnsi="Times New Roman"/>
          <w:sz w:val="28"/>
          <w:szCs w:val="28"/>
        </w:rPr>
        <w:softHyphen/>
        <w:t>теку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6711A">
        <w:rPr>
          <w:rFonts w:ascii="Times New Roman" w:hAnsi="Times New Roman"/>
          <w:sz w:val="28"/>
          <w:szCs w:val="28"/>
        </w:rPr>
        <w:t>книгарню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, музей і </w:t>
      </w:r>
      <w:proofErr w:type="spellStart"/>
      <w:r w:rsidRPr="00F6711A">
        <w:rPr>
          <w:rFonts w:ascii="Times New Roman" w:hAnsi="Times New Roman"/>
          <w:sz w:val="28"/>
          <w:szCs w:val="28"/>
        </w:rPr>
        <w:t>друкарню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6711A">
        <w:rPr>
          <w:rFonts w:ascii="Times New Roman" w:hAnsi="Times New Roman"/>
          <w:sz w:val="28"/>
          <w:szCs w:val="28"/>
        </w:rPr>
        <w:t>Окрему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11A">
        <w:rPr>
          <w:rFonts w:ascii="Times New Roman" w:hAnsi="Times New Roman"/>
          <w:sz w:val="28"/>
          <w:szCs w:val="28"/>
        </w:rPr>
        <w:t>увагу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11A">
        <w:rPr>
          <w:rFonts w:ascii="Times New Roman" w:hAnsi="Times New Roman"/>
          <w:sz w:val="28"/>
          <w:szCs w:val="28"/>
        </w:rPr>
        <w:t>присвятив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</w:t>
      </w:r>
      <w:r w:rsidRPr="00F6711A">
        <w:rPr>
          <w:rFonts w:ascii="Times New Roman" w:hAnsi="Times New Roman"/>
          <w:sz w:val="28"/>
          <w:szCs w:val="28"/>
          <w:lang w:val="uk-UA"/>
        </w:rPr>
        <w:t>Михайло Грушевський</w:t>
      </w:r>
      <w:r w:rsidRPr="00F671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11A">
        <w:rPr>
          <w:rFonts w:ascii="Times New Roman" w:hAnsi="Times New Roman"/>
          <w:sz w:val="28"/>
          <w:szCs w:val="28"/>
        </w:rPr>
        <w:t>модернізації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11A">
        <w:rPr>
          <w:rFonts w:ascii="Times New Roman" w:hAnsi="Times New Roman"/>
          <w:sz w:val="28"/>
          <w:szCs w:val="28"/>
        </w:rPr>
        <w:t>друкарні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11A">
        <w:rPr>
          <w:rFonts w:ascii="Times New Roman" w:hAnsi="Times New Roman"/>
          <w:sz w:val="28"/>
          <w:szCs w:val="28"/>
        </w:rPr>
        <w:t>Товариства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</w:t>
      </w:r>
      <w:r w:rsidRPr="00F6711A">
        <w:rPr>
          <w:rFonts w:ascii="Times New Roman" w:hAnsi="Times New Roman"/>
          <w:sz w:val="28"/>
          <w:szCs w:val="28"/>
        </w:rPr>
        <w:lastRenderedPageBreak/>
        <w:t xml:space="preserve">— з </w:t>
      </w:r>
      <w:proofErr w:type="spellStart"/>
      <w:r w:rsidRPr="00F6711A">
        <w:rPr>
          <w:rFonts w:ascii="Times New Roman" w:hAnsi="Times New Roman"/>
          <w:sz w:val="28"/>
          <w:szCs w:val="28"/>
        </w:rPr>
        <w:t>цього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приводу заведено </w:t>
      </w:r>
      <w:proofErr w:type="spellStart"/>
      <w:r w:rsidRPr="00F6711A">
        <w:rPr>
          <w:rFonts w:ascii="Times New Roman" w:hAnsi="Times New Roman"/>
          <w:sz w:val="28"/>
          <w:szCs w:val="28"/>
        </w:rPr>
        <w:t>електричні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11A">
        <w:rPr>
          <w:rFonts w:ascii="Times New Roman" w:hAnsi="Times New Roman"/>
          <w:sz w:val="28"/>
          <w:szCs w:val="28"/>
        </w:rPr>
        <w:t>мотори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до машин і </w:t>
      </w:r>
      <w:proofErr w:type="gramStart"/>
      <w:r w:rsidRPr="00F6711A">
        <w:rPr>
          <w:rFonts w:ascii="Times New Roman" w:hAnsi="Times New Roman"/>
          <w:sz w:val="28"/>
          <w:szCs w:val="28"/>
        </w:rPr>
        <w:t>закуплено</w:t>
      </w:r>
      <w:proofErr w:type="gramEnd"/>
      <w:r w:rsidRPr="00F671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11A">
        <w:rPr>
          <w:rFonts w:ascii="Times New Roman" w:hAnsi="Times New Roman"/>
          <w:sz w:val="28"/>
          <w:szCs w:val="28"/>
        </w:rPr>
        <w:t>нові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черенки.</w:t>
      </w:r>
    </w:p>
    <w:p w:rsidR="0080584F" w:rsidRPr="00F6711A" w:rsidRDefault="0080584F" w:rsidP="00FD28D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6711A">
        <w:rPr>
          <w:rFonts w:ascii="Times New Roman" w:hAnsi="Times New Roman"/>
          <w:sz w:val="28"/>
          <w:szCs w:val="28"/>
        </w:rPr>
        <w:t xml:space="preserve">Тактика </w:t>
      </w:r>
      <w:r w:rsidRPr="00F6711A">
        <w:rPr>
          <w:rFonts w:ascii="Times New Roman" w:hAnsi="Times New Roman"/>
          <w:sz w:val="28"/>
          <w:szCs w:val="28"/>
          <w:lang w:val="uk-UA"/>
        </w:rPr>
        <w:t xml:space="preserve">М. </w:t>
      </w:r>
      <w:proofErr w:type="spellStart"/>
      <w:r w:rsidRPr="00F6711A">
        <w:rPr>
          <w:rFonts w:ascii="Times New Roman" w:hAnsi="Times New Roman"/>
          <w:sz w:val="28"/>
          <w:szCs w:val="28"/>
        </w:rPr>
        <w:t>Грушевського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, як </w:t>
      </w:r>
      <w:proofErr w:type="spellStart"/>
      <w:r w:rsidRPr="00F6711A">
        <w:rPr>
          <w:rFonts w:ascii="Times New Roman" w:hAnsi="Times New Roman"/>
          <w:sz w:val="28"/>
          <w:szCs w:val="28"/>
        </w:rPr>
        <w:t>голови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НТШ в </w:t>
      </w:r>
      <w:proofErr w:type="spellStart"/>
      <w:r w:rsidRPr="00F6711A">
        <w:rPr>
          <w:rFonts w:ascii="Times New Roman" w:hAnsi="Times New Roman"/>
          <w:sz w:val="28"/>
          <w:szCs w:val="28"/>
        </w:rPr>
        <w:t>справі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11A">
        <w:rPr>
          <w:rFonts w:ascii="Times New Roman" w:hAnsi="Times New Roman"/>
          <w:sz w:val="28"/>
          <w:szCs w:val="28"/>
        </w:rPr>
        <w:t>археологічного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11A">
        <w:rPr>
          <w:rFonts w:ascii="Times New Roman" w:hAnsi="Times New Roman"/>
          <w:sz w:val="28"/>
          <w:szCs w:val="28"/>
        </w:rPr>
        <w:t>з’їзду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11A">
        <w:rPr>
          <w:rFonts w:ascii="Times New Roman" w:hAnsi="Times New Roman"/>
          <w:sz w:val="28"/>
          <w:szCs w:val="28"/>
        </w:rPr>
        <w:t>промовляє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сама </w:t>
      </w:r>
      <w:proofErr w:type="gramStart"/>
      <w:r w:rsidRPr="00F6711A">
        <w:rPr>
          <w:rFonts w:ascii="Times New Roman" w:hAnsi="Times New Roman"/>
          <w:sz w:val="28"/>
          <w:szCs w:val="28"/>
        </w:rPr>
        <w:t>за</w:t>
      </w:r>
      <w:proofErr w:type="gramEnd"/>
      <w:r w:rsidRPr="00F6711A">
        <w:rPr>
          <w:rFonts w:ascii="Times New Roman" w:hAnsi="Times New Roman"/>
          <w:sz w:val="28"/>
          <w:szCs w:val="28"/>
        </w:rPr>
        <w:t xml:space="preserve"> себе. В справах </w:t>
      </w:r>
      <w:r w:rsidRPr="00F6711A">
        <w:rPr>
          <w:rFonts w:ascii="Times New Roman" w:hAnsi="Times New Roman"/>
          <w:sz w:val="28"/>
          <w:szCs w:val="28"/>
        </w:rPr>
        <w:softHyphen/>
        <w:t xml:space="preserve"> м</w:t>
      </w:r>
      <w:r w:rsidRPr="00F6711A">
        <w:rPr>
          <w:rFonts w:ascii="Times New Roman" w:hAnsi="Times New Roman"/>
          <w:sz w:val="28"/>
          <w:szCs w:val="28"/>
          <w:lang w:val="uk-UA"/>
        </w:rPr>
        <w:t>ай</w:t>
      </w:r>
      <w:proofErr w:type="spellStart"/>
      <w:r w:rsidRPr="00F6711A">
        <w:rPr>
          <w:rFonts w:ascii="Times New Roman" w:hAnsi="Times New Roman"/>
          <w:sz w:val="28"/>
          <w:szCs w:val="28"/>
        </w:rPr>
        <w:t>бутн</w:t>
      </w:r>
      <w:r w:rsidRPr="00F6711A">
        <w:rPr>
          <w:rFonts w:ascii="Times New Roman" w:hAnsi="Times New Roman"/>
          <w:sz w:val="28"/>
          <w:szCs w:val="28"/>
          <w:lang w:val="uk-UA"/>
        </w:rPr>
        <w:t>ього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11A">
        <w:rPr>
          <w:rFonts w:ascii="Times New Roman" w:hAnsi="Times New Roman"/>
          <w:sz w:val="28"/>
          <w:szCs w:val="28"/>
        </w:rPr>
        <w:t>українського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народу і </w:t>
      </w:r>
      <w:proofErr w:type="spellStart"/>
      <w:r w:rsidRPr="00F6711A">
        <w:rPr>
          <w:rFonts w:ascii="Times New Roman" w:hAnsi="Times New Roman"/>
          <w:sz w:val="28"/>
          <w:szCs w:val="28"/>
        </w:rPr>
        <w:t>культури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6711A">
        <w:rPr>
          <w:rFonts w:ascii="Times New Roman" w:hAnsi="Times New Roman"/>
          <w:sz w:val="28"/>
          <w:szCs w:val="28"/>
        </w:rPr>
        <w:t>він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F6711A">
        <w:rPr>
          <w:rFonts w:ascii="Times New Roman" w:hAnsi="Times New Roman"/>
          <w:sz w:val="28"/>
          <w:szCs w:val="28"/>
        </w:rPr>
        <w:t>йшов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F6711A">
        <w:rPr>
          <w:rFonts w:ascii="Times New Roman" w:hAnsi="Times New Roman"/>
          <w:sz w:val="28"/>
          <w:szCs w:val="28"/>
        </w:rPr>
        <w:t>жодні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11A">
        <w:rPr>
          <w:rFonts w:ascii="Times New Roman" w:hAnsi="Times New Roman"/>
          <w:sz w:val="28"/>
          <w:szCs w:val="28"/>
        </w:rPr>
        <w:t>компроміси</w:t>
      </w:r>
      <w:proofErr w:type="spellEnd"/>
      <w:r w:rsidRPr="00F6711A">
        <w:rPr>
          <w:rFonts w:ascii="Times New Roman" w:hAnsi="Times New Roman"/>
          <w:sz w:val="28"/>
          <w:szCs w:val="28"/>
        </w:rPr>
        <w:t>.</w:t>
      </w:r>
    </w:p>
    <w:p w:rsidR="0080584F" w:rsidRPr="00F6711A" w:rsidRDefault="0080584F" w:rsidP="00FD28D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6711A">
        <w:rPr>
          <w:rFonts w:ascii="Times New Roman" w:hAnsi="Times New Roman"/>
          <w:sz w:val="28"/>
          <w:szCs w:val="28"/>
        </w:rPr>
        <w:t xml:space="preserve">Головну свою </w:t>
      </w:r>
      <w:proofErr w:type="spellStart"/>
      <w:r w:rsidRPr="00F6711A">
        <w:rPr>
          <w:rFonts w:ascii="Times New Roman" w:hAnsi="Times New Roman"/>
          <w:sz w:val="28"/>
          <w:szCs w:val="28"/>
        </w:rPr>
        <w:t>увагу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11A">
        <w:rPr>
          <w:rFonts w:ascii="Times New Roman" w:hAnsi="Times New Roman"/>
          <w:sz w:val="28"/>
          <w:szCs w:val="28"/>
        </w:rPr>
        <w:t>звернув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М. </w:t>
      </w:r>
      <w:proofErr w:type="spellStart"/>
      <w:r w:rsidRPr="00F6711A">
        <w:rPr>
          <w:rFonts w:ascii="Times New Roman" w:hAnsi="Times New Roman"/>
          <w:sz w:val="28"/>
          <w:szCs w:val="28"/>
        </w:rPr>
        <w:t>Грушевський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F6711A">
        <w:rPr>
          <w:rFonts w:ascii="Times New Roman" w:hAnsi="Times New Roman"/>
          <w:sz w:val="28"/>
          <w:szCs w:val="28"/>
        </w:rPr>
        <w:t>організацію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11A">
        <w:rPr>
          <w:rFonts w:ascii="Times New Roman" w:hAnsi="Times New Roman"/>
          <w:sz w:val="28"/>
          <w:szCs w:val="28"/>
        </w:rPr>
        <w:t>нау</w:t>
      </w:r>
      <w:r w:rsidRPr="00F6711A">
        <w:rPr>
          <w:rFonts w:ascii="Times New Roman" w:hAnsi="Times New Roman"/>
          <w:sz w:val="28"/>
          <w:szCs w:val="28"/>
        </w:rPr>
        <w:softHyphen/>
        <w:t>кових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11A">
        <w:rPr>
          <w:rFonts w:ascii="Times New Roman" w:hAnsi="Times New Roman"/>
          <w:sz w:val="28"/>
          <w:szCs w:val="28"/>
        </w:rPr>
        <w:t>дослідів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і </w:t>
      </w:r>
      <w:proofErr w:type="spellStart"/>
      <w:proofErr w:type="gramStart"/>
      <w:r w:rsidRPr="00F6711A">
        <w:rPr>
          <w:rFonts w:ascii="Times New Roman" w:hAnsi="Times New Roman"/>
          <w:sz w:val="28"/>
          <w:szCs w:val="28"/>
        </w:rPr>
        <w:t>в</w:t>
      </w:r>
      <w:proofErr w:type="gramEnd"/>
      <w:r w:rsidRPr="00F6711A">
        <w:rPr>
          <w:rFonts w:ascii="Times New Roman" w:hAnsi="Times New Roman"/>
          <w:sz w:val="28"/>
          <w:szCs w:val="28"/>
        </w:rPr>
        <w:t>ідповідно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11A">
        <w:rPr>
          <w:rFonts w:ascii="Times New Roman" w:hAnsi="Times New Roman"/>
          <w:sz w:val="28"/>
          <w:szCs w:val="28"/>
        </w:rPr>
        <w:t>розширив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систему </w:t>
      </w:r>
      <w:proofErr w:type="spellStart"/>
      <w:r w:rsidRPr="00F6711A">
        <w:rPr>
          <w:rFonts w:ascii="Times New Roman" w:hAnsi="Times New Roman"/>
          <w:sz w:val="28"/>
          <w:szCs w:val="28"/>
        </w:rPr>
        <w:t>наукових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11A">
        <w:rPr>
          <w:rFonts w:ascii="Times New Roman" w:hAnsi="Times New Roman"/>
          <w:sz w:val="28"/>
          <w:szCs w:val="28"/>
        </w:rPr>
        <w:t>комісій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НТШ. </w:t>
      </w:r>
      <w:r w:rsidRPr="00F6711A">
        <w:rPr>
          <w:rFonts w:ascii="Times New Roman" w:hAnsi="Times New Roman"/>
          <w:sz w:val="28"/>
          <w:szCs w:val="28"/>
          <w:lang w:val="uk-UA"/>
        </w:rPr>
        <w:t>Окрім</w:t>
      </w:r>
      <w:r w:rsidRPr="00F671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11A">
        <w:rPr>
          <w:rFonts w:ascii="Times New Roman" w:hAnsi="Times New Roman"/>
          <w:sz w:val="28"/>
          <w:szCs w:val="28"/>
        </w:rPr>
        <w:t>трьох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11A">
        <w:rPr>
          <w:rFonts w:ascii="Times New Roman" w:hAnsi="Times New Roman"/>
          <w:sz w:val="28"/>
          <w:szCs w:val="28"/>
        </w:rPr>
        <w:t>наукових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11A">
        <w:rPr>
          <w:rFonts w:ascii="Times New Roman" w:hAnsi="Times New Roman"/>
          <w:sz w:val="28"/>
          <w:szCs w:val="28"/>
        </w:rPr>
        <w:t>секцій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НТШ</w:t>
      </w:r>
      <w:r w:rsidRPr="00F6711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6711A">
        <w:rPr>
          <w:rFonts w:ascii="Times New Roman" w:hAnsi="Times New Roman"/>
          <w:sz w:val="28"/>
          <w:szCs w:val="28"/>
        </w:rPr>
        <w:t>під</w:t>
      </w:r>
      <w:proofErr w:type="spellEnd"/>
      <w:r w:rsidRPr="00F6711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6711A">
        <w:rPr>
          <w:rFonts w:ascii="Times New Roman" w:hAnsi="Times New Roman"/>
          <w:sz w:val="28"/>
          <w:szCs w:val="28"/>
        </w:rPr>
        <w:t xml:space="preserve">час </w:t>
      </w:r>
      <w:proofErr w:type="spellStart"/>
      <w:r w:rsidRPr="00F6711A">
        <w:rPr>
          <w:rFonts w:ascii="Times New Roman" w:hAnsi="Times New Roman"/>
          <w:sz w:val="28"/>
          <w:szCs w:val="28"/>
        </w:rPr>
        <w:t>головування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</w:t>
      </w:r>
      <w:r w:rsidRPr="00F6711A">
        <w:rPr>
          <w:rFonts w:ascii="Times New Roman" w:hAnsi="Times New Roman"/>
          <w:sz w:val="28"/>
          <w:szCs w:val="28"/>
          <w:lang w:val="uk-UA"/>
        </w:rPr>
        <w:t>М.</w:t>
      </w:r>
      <w:proofErr w:type="spellStart"/>
      <w:r w:rsidRPr="00F6711A">
        <w:rPr>
          <w:rFonts w:ascii="Times New Roman" w:hAnsi="Times New Roman"/>
          <w:sz w:val="28"/>
          <w:szCs w:val="28"/>
        </w:rPr>
        <w:t>Гру</w:t>
      </w:r>
      <w:r w:rsidRPr="00F6711A">
        <w:rPr>
          <w:rFonts w:ascii="Times New Roman" w:hAnsi="Times New Roman"/>
          <w:sz w:val="28"/>
          <w:szCs w:val="28"/>
        </w:rPr>
        <w:softHyphen/>
        <w:t>шевського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F6711A">
        <w:rPr>
          <w:rFonts w:ascii="Times New Roman" w:hAnsi="Times New Roman"/>
          <w:sz w:val="28"/>
          <w:szCs w:val="28"/>
        </w:rPr>
        <w:t>Товаристві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11A">
        <w:rPr>
          <w:rFonts w:ascii="Times New Roman" w:hAnsi="Times New Roman"/>
          <w:sz w:val="28"/>
          <w:szCs w:val="28"/>
        </w:rPr>
        <w:t>діяли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11A">
        <w:rPr>
          <w:rFonts w:ascii="Times New Roman" w:hAnsi="Times New Roman"/>
          <w:sz w:val="28"/>
          <w:szCs w:val="28"/>
        </w:rPr>
        <w:t>наступні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11A">
        <w:rPr>
          <w:rFonts w:ascii="Times New Roman" w:hAnsi="Times New Roman"/>
          <w:sz w:val="28"/>
          <w:szCs w:val="28"/>
        </w:rPr>
        <w:t>комісії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F6711A">
        <w:rPr>
          <w:rFonts w:ascii="Times New Roman" w:hAnsi="Times New Roman"/>
          <w:sz w:val="28"/>
          <w:szCs w:val="28"/>
        </w:rPr>
        <w:t>Археографічна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11A">
        <w:rPr>
          <w:rFonts w:ascii="Times New Roman" w:hAnsi="Times New Roman"/>
          <w:sz w:val="28"/>
          <w:szCs w:val="28"/>
        </w:rPr>
        <w:t>Комі</w:t>
      </w:r>
      <w:r w:rsidRPr="00F6711A">
        <w:rPr>
          <w:rFonts w:ascii="Times New Roman" w:hAnsi="Times New Roman"/>
          <w:sz w:val="28"/>
          <w:szCs w:val="28"/>
        </w:rPr>
        <w:softHyphen/>
        <w:t>сія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, заснована в 1895 на </w:t>
      </w:r>
      <w:proofErr w:type="spellStart"/>
      <w:r w:rsidRPr="00F6711A">
        <w:rPr>
          <w:rFonts w:ascii="Times New Roman" w:hAnsi="Times New Roman"/>
          <w:sz w:val="28"/>
          <w:szCs w:val="28"/>
        </w:rPr>
        <w:t>пропозицію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</w:t>
      </w:r>
      <w:r w:rsidRPr="00F6711A">
        <w:rPr>
          <w:rFonts w:ascii="Times New Roman" w:hAnsi="Times New Roman"/>
          <w:sz w:val="28"/>
          <w:szCs w:val="28"/>
          <w:lang w:val="uk-UA"/>
        </w:rPr>
        <w:t>вченого</w:t>
      </w:r>
      <w:r w:rsidRPr="00F6711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6711A">
        <w:rPr>
          <w:rFonts w:ascii="Times New Roman" w:hAnsi="Times New Roman"/>
          <w:sz w:val="28"/>
          <w:szCs w:val="28"/>
        </w:rPr>
        <w:t>згодом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в 1898 </w:t>
      </w:r>
      <w:proofErr w:type="spellStart"/>
      <w:r w:rsidRPr="00F6711A">
        <w:rPr>
          <w:rFonts w:ascii="Times New Roman" w:hAnsi="Times New Roman"/>
          <w:sz w:val="28"/>
          <w:szCs w:val="28"/>
        </w:rPr>
        <w:t>році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основано </w:t>
      </w:r>
      <w:proofErr w:type="spellStart"/>
      <w:r w:rsidRPr="00F6711A">
        <w:rPr>
          <w:rFonts w:ascii="Times New Roman" w:hAnsi="Times New Roman"/>
          <w:sz w:val="28"/>
          <w:szCs w:val="28"/>
        </w:rPr>
        <w:t>Етнографічну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6711A">
        <w:rPr>
          <w:rFonts w:ascii="Times New Roman" w:hAnsi="Times New Roman"/>
          <w:sz w:val="28"/>
          <w:szCs w:val="28"/>
        </w:rPr>
        <w:t>Лікарську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F6711A">
        <w:rPr>
          <w:rFonts w:ascii="Times New Roman" w:hAnsi="Times New Roman"/>
          <w:sz w:val="28"/>
          <w:szCs w:val="28"/>
        </w:rPr>
        <w:t>Правничу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11A">
        <w:rPr>
          <w:rFonts w:ascii="Times New Roman" w:hAnsi="Times New Roman"/>
          <w:sz w:val="28"/>
          <w:szCs w:val="28"/>
        </w:rPr>
        <w:t>Комісії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. В 1900 </w:t>
      </w:r>
      <w:proofErr w:type="spellStart"/>
      <w:r w:rsidRPr="00F6711A">
        <w:rPr>
          <w:rFonts w:ascii="Times New Roman" w:hAnsi="Times New Roman"/>
          <w:sz w:val="28"/>
          <w:szCs w:val="28"/>
        </w:rPr>
        <w:t>році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за</w:t>
      </w:r>
      <w:r w:rsidRPr="00F6711A">
        <w:rPr>
          <w:rFonts w:ascii="Times New Roman" w:hAnsi="Times New Roman"/>
          <w:sz w:val="28"/>
          <w:szCs w:val="28"/>
        </w:rPr>
        <w:softHyphen/>
        <w:t xml:space="preserve">сновано </w:t>
      </w:r>
      <w:proofErr w:type="spellStart"/>
      <w:r w:rsidRPr="00F6711A">
        <w:rPr>
          <w:rFonts w:ascii="Times New Roman" w:hAnsi="Times New Roman"/>
          <w:sz w:val="28"/>
          <w:szCs w:val="28"/>
        </w:rPr>
        <w:t>мовну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11A">
        <w:rPr>
          <w:rFonts w:ascii="Times New Roman" w:hAnsi="Times New Roman"/>
          <w:sz w:val="28"/>
          <w:szCs w:val="28"/>
        </w:rPr>
        <w:t>комісію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6711A">
        <w:rPr>
          <w:rFonts w:ascii="Times New Roman" w:hAnsi="Times New Roman"/>
          <w:sz w:val="28"/>
          <w:szCs w:val="28"/>
        </w:rPr>
        <w:t>Згодом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11A">
        <w:rPr>
          <w:rFonts w:ascii="Times New Roman" w:hAnsi="Times New Roman"/>
          <w:sz w:val="28"/>
          <w:szCs w:val="28"/>
        </w:rPr>
        <w:t>утворено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11A">
        <w:rPr>
          <w:rFonts w:ascii="Times New Roman" w:hAnsi="Times New Roman"/>
          <w:sz w:val="28"/>
          <w:szCs w:val="28"/>
        </w:rPr>
        <w:t>ще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11A">
        <w:rPr>
          <w:rFonts w:ascii="Times New Roman" w:hAnsi="Times New Roman"/>
          <w:sz w:val="28"/>
          <w:szCs w:val="28"/>
        </w:rPr>
        <w:t>дві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</w:t>
      </w:r>
      <w:r w:rsidRPr="00F6711A">
        <w:rPr>
          <w:rFonts w:ascii="Times New Roman" w:hAnsi="Times New Roman"/>
          <w:sz w:val="28"/>
          <w:szCs w:val="28"/>
          <w:lang w:val="uk-UA"/>
        </w:rPr>
        <w:t>к</w:t>
      </w:r>
      <w:proofErr w:type="spellStart"/>
      <w:r w:rsidRPr="00F6711A">
        <w:rPr>
          <w:rFonts w:ascii="Times New Roman" w:hAnsi="Times New Roman"/>
          <w:sz w:val="28"/>
          <w:szCs w:val="28"/>
        </w:rPr>
        <w:t>омісії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F6711A">
        <w:rPr>
          <w:rFonts w:ascii="Times New Roman" w:hAnsi="Times New Roman"/>
          <w:sz w:val="28"/>
          <w:szCs w:val="28"/>
        </w:rPr>
        <w:t>Статистичну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на </w:t>
      </w:r>
      <w:proofErr w:type="spellStart"/>
      <w:proofErr w:type="gramStart"/>
      <w:r w:rsidRPr="00F6711A">
        <w:rPr>
          <w:rFonts w:ascii="Times New Roman" w:hAnsi="Times New Roman"/>
          <w:sz w:val="28"/>
          <w:szCs w:val="28"/>
        </w:rPr>
        <w:t>м</w:t>
      </w:r>
      <w:proofErr w:type="gramEnd"/>
      <w:r w:rsidRPr="00F6711A">
        <w:rPr>
          <w:rFonts w:ascii="Times New Roman" w:hAnsi="Times New Roman"/>
          <w:sz w:val="28"/>
          <w:szCs w:val="28"/>
        </w:rPr>
        <w:t>ісце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11A">
        <w:rPr>
          <w:rFonts w:ascii="Times New Roman" w:hAnsi="Times New Roman"/>
          <w:sz w:val="28"/>
          <w:szCs w:val="28"/>
        </w:rPr>
        <w:t>колишньої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11A">
        <w:rPr>
          <w:rFonts w:ascii="Times New Roman" w:hAnsi="Times New Roman"/>
          <w:sz w:val="28"/>
          <w:szCs w:val="28"/>
        </w:rPr>
        <w:t>Правничої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(1906) і </w:t>
      </w:r>
      <w:proofErr w:type="spellStart"/>
      <w:r w:rsidRPr="00F6711A">
        <w:rPr>
          <w:rFonts w:ascii="Times New Roman" w:hAnsi="Times New Roman"/>
          <w:sz w:val="28"/>
          <w:szCs w:val="28"/>
        </w:rPr>
        <w:t>Бібліографічну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(1909 р.).</w:t>
      </w:r>
    </w:p>
    <w:p w:rsidR="0080584F" w:rsidRPr="00F6711A" w:rsidRDefault="0080584F" w:rsidP="00FD28D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6711A">
        <w:rPr>
          <w:rFonts w:ascii="Times New Roman" w:hAnsi="Times New Roman"/>
          <w:sz w:val="28"/>
          <w:szCs w:val="28"/>
          <w:lang w:val="uk-UA"/>
        </w:rPr>
        <w:t>Досліджуючи науково-організаційну працю М.Грушевського треба також звернути увагу на такі допоміжні наукові установи НТШ, як Музей, Бібліотека і Бібліографічне Бюро. Незважаючи на те, що початки музею НТШ сягають 1893 року, тверді основи під цю важливу установу положив М. Грушев</w:t>
      </w:r>
      <w:r w:rsidRPr="00F6711A">
        <w:rPr>
          <w:rFonts w:ascii="Times New Roman" w:hAnsi="Times New Roman"/>
          <w:sz w:val="28"/>
          <w:szCs w:val="28"/>
          <w:lang w:val="uk-UA"/>
        </w:rPr>
        <w:softHyphen/>
        <w:t>ський. Треба також згадати, що М. Грушевський подарував багато музейних експонатів, а також закуповував для музею окремі збірки з Ве</w:t>
      </w:r>
      <w:r w:rsidRPr="00F6711A">
        <w:rPr>
          <w:rFonts w:ascii="Times New Roman" w:hAnsi="Times New Roman"/>
          <w:sz w:val="28"/>
          <w:szCs w:val="28"/>
          <w:lang w:val="uk-UA"/>
        </w:rPr>
        <w:softHyphen/>
        <w:t>ликої України (папір, цінну збірку килимів).</w:t>
      </w:r>
    </w:p>
    <w:p w:rsidR="0080584F" w:rsidRPr="00F6711A" w:rsidRDefault="0080584F" w:rsidP="00FD28D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711A">
        <w:rPr>
          <w:rFonts w:ascii="Times New Roman" w:hAnsi="Times New Roman"/>
          <w:sz w:val="28"/>
          <w:szCs w:val="28"/>
          <w:lang w:val="uk-UA"/>
        </w:rPr>
        <w:t xml:space="preserve">Одним із найпомітніших успіхів М.Грушевського можна уважати купівлю нового будинку Товариства на вул. Чернецькій, 24. З цією метою він </w:t>
      </w:r>
      <w:r w:rsidRPr="00F6711A">
        <w:rPr>
          <w:rFonts w:ascii="Times New Roman" w:hAnsi="Times New Roman"/>
          <w:sz w:val="28"/>
          <w:szCs w:val="28"/>
        </w:rPr>
        <w:t xml:space="preserve">одержав </w:t>
      </w:r>
      <w:proofErr w:type="spellStart"/>
      <w:r w:rsidRPr="00F6711A">
        <w:rPr>
          <w:rFonts w:ascii="Times New Roman" w:hAnsi="Times New Roman"/>
          <w:sz w:val="28"/>
          <w:szCs w:val="28"/>
        </w:rPr>
        <w:t>від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11A">
        <w:rPr>
          <w:rFonts w:ascii="Times New Roman" w:hAnsi="Times New Roman"/>
          <w:sz w:val="28"/>
          <w:szCs w:val="28"/>
        </w:rPr>
        <w:t>відомого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мецената Василя </w:t>
      </w:r>
      <w:proofErr w:type="spellStart"/>
      <w:r w:rsidRPr="00F6711A">
        <w:rPr>
          <w:rFonts w:ascii="Times New Roman" w:hAnsi="Times New Roman"/>
          <w:sz w:val="28"/>
          <w:szCs w:val="28"/>
        </w:rPr>
        <w:t>Симеренка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250 тис. </w:t>
      </w:r>
      <w:r w:rsidRPr="00F6711A">
        <w:rPr>
          <w:rFonts w:ascii="Times New Roman" w:hAnsi="Times New Roman"/>
          <w:sz w:val="28"/>
          <w:szCs w:val="28"/>
          <w:lang w:val="uk-UA"/>
        </w:rPr>
        <w:t>крон</w:t>
      </w:r>
      <w:r w:rsidRPr="00F6711A">
        <w:rPr>
          <w:rFonts w:ascii="Times New Roman" w:hAnsi="Times New Roman"/>
          <w:sz w:val="28"/>
          <w:szCs w:val="28"/>
        </w:rPr>
        <w:t xml:space="preserve"> — і так в 1912 </w:t>
      </w:r>
      <w:proofErr w:type="spellStart"/>
      <w:r w:rsidRPr="00F6711A">
        <w:rPr>
          <w:rFonts w:ascii="Times New Roman" w:hAnsi="Times New Roman"/>
          <w:sz w:val="28"/>
          <w:szCs w:val="28"/>
        </w:rPr>
        <w:t>році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за 400 тис. </w:t>
      </w:r>
      <w:r w:rsidRPr="00F6711A">
        <w:rPr>
          <w:rFonts w:ascii="Times New Roman" w:hAnsi="Times New Roman"/>
          <w:sz w:val="28"/>
          <w:szCs w:val="28"/>
          <w:lang w:val="uk-UA"/>
        </w:rPr>
        <w:t>крон</w:t>
      </w:r>
      <w:r w:rsidRPr="00F6711A">
        <w:rPr>
          <w:rFonts w:ascii="Times New Roman" w:hAnsi="Times New Roman"/>
          <w:sz w:val="28"/>
          <w:szCs w:val="28"/>
        </w:rPr>
        <w:t xml:space="preserve"> куплено </w:t>
      </w:r>
      <w:proofErr w:type="spellStart"/>
      <w:r w:rsidRPr="00F6711A">
        <w:rPr>
          <w:rFonts w:ascii="Times New Roman" w:hAnsi="Times New Roman"/>
          <w:sz w:val="28"/>
          <w:szCs w:val="28"/>
        </w:rPr>
        <w:t>новий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11A">
        <w:rPr>
          <w:rFonts w:ascii="Times New Roman" w:hAnsi="Times New Roman"/>
          <w:sz w:val="28"/>
          <w:szCs w:val="28"/>
        </w:rPr>
        <w:t>репрезентативний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11A">
        <w:rPr>
          <w:rFonts w:ascii="Times New Roman" w:hAnsi="Times New Roman"/>
          <w:sz w:val="28"/>
          <w:szCs w:val="28"/>
        </w:rPr>
        <w:t>будинок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F6711A">
        <w:rPr>
          <w:rFonts w:ascii="Times New Roman" w:hAnsi="Times New Roman"/>
          <w:sz w:val="28"/>
          <w:szCs w:val="28"/>
        </w:rPr>
        <w:t>Товариства</w:t>
      </w:r>
      <w:proofErr w:type="spellEnd"/>
      <w:r w:rsidRPr="00F6711A">
        <w:rPr>
          <w:rFonts w:ascii="Times New Roman" w:hAnsi="Times New Roman"/>
          <w:sz w:val="28"/>
          <w:szCs w:val="28"/>
        </w:rPr>
        <w:t>.</w:t>
      </w:r>
    </w:p>
    <w:p w:rsidR="0080584F" w:rsidRPr="00F6711A" w:rsidRDefault="0080584F" w:rsidP="00FD28D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6711A">
        <w:rPr>
          <w:rFonts w:ascii="Times New Roman" w:hAnsi="Times New Roman"/>
          <w:sz w:val="28"/>
          <w:szCs w:val="28"/>
        </w:rPr>
        <w:t xml:space="preserve">За </w:t>
      </w:r>
      <w:proofErr w:type="spellStart"/>
      <w:r w:rsidRPr="00F6711A">
        <w:rPr>
          <w:rFonts w:ascii="Times New Roman" w:hAnsi="Times New Roman"/>
          <w:sz w:val="28"/>
          <w:szCs w:val="28"/>
        </w:rPr>
        <w:t>головування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</w:t>
      </w:r>
      <w:r w:rsidRPr="00F6711A">
        <w:rPr>
          <w:rFonts w:ascii="Times New Roman" w:hAnsi="Times New Roman"/>
          <w:sz w:val="28"/>
          <w:szCs w:val="28"/>
          <w:lang w:val="uk-UA"/>
        </w:rPr>
        <w:t>М.</w:t>
      </w:r>
      <w:proofErr w:type="spellStart"/>
      <w:r w:rsidRPr="00F6711A">
        <w:rPr>
          <w:rFonts w:ascii="Times New Roman" w:hAnsi="Times New Roman"/>
          <w:sz w:val="28"/>
          <w:szCs w:val="28"/>
        </w:rPr>
        <w:t>Грушевського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6711A">
        <w:rPr>
          <w:rFonts w:ascii="Times New Roman" w:hAnsi="Times New Roman"/>
          <w:sz w:val="28"/>
          <w:szCs w:val="28"/>
        </w:rPr>
        <w:t>Наукове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Т</w:t>
      </w:r>
      <w:proofErr w:type="spellStart"/>
      <w:r w:rsidRPr="00F6711A">
        <w:rPr>
          <w:rFonts w:ascii="Times New Roman" w:hAnsi="Times New Roman"/>
          <w:sz w:val="28"/>
          <w:szCs w:val="28"/>
          <w:lang w:val="uk-UA"/>
        </w:rPr>
        <w:t>овариство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11A">
        <w:rPr>
          <w:rFonts w:ascii="Times New Roman" w:hAnsi="Times New Roman"/>
          <w:sz w:val="28"/>
          <w:szCs w:val="28"/>
        </w:rPr>
        <w:t>ім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6711A">
        <w:rPr>
          <w:rFonts w:ascii="Times New Roman" w:hAnsi="Times New Roman"/>
          <w:sz w:val="28"/>
          <w:szCs w:val="28"/>
        </w:rPr>
        <w:t>Шевченка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, мало </w:t>
      </w:r>
      <w:proofErr w:type="spellStart"/>
      <w:proofErr w:type="gramStart"/>
      <w:r w:rsidRPr="00F6711A">
        <w:rPr>
          <w:rFonts w:ascii="Times New Roman" w:hAnsi="Times New Roman"/>
          <w:sz w:val="28"/>
          <w:szCs w:val="28"/>
        </w:rPr>
        <w:t>м</w:t>
      </w:r>
      <w:proofErr w:type="gramEnd"/>
      <w:r w:rsidRPr="00F6711A">
        <w:rPr>
          <w:rFonts w:ascii="Times New Roman" w:hAnsi="Times New Roman"/>
          <w:sz w:val="28"/>
          <w:szCs w:val="28"/>
        </w:rPr>
        <w:t>іцну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11A">
        <w:rPr>
          <w:rFonts w:ascii="Times New Roman" w:hAnsi="Times New Roman"/>
          <w:sz w:val="28"/>
          <w:szCs w:val="28"/>
        </w:rPr>
        <w:t>фінансову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базу, </w:t>
      </w:r>
      <w:proofErr w:type="spellStart"/>
      <w:r w:rsidRPr="00F6711A">
        <w:rPr>
          <w:rFonts w:ascii="Times New Roman" w:hAnsi="Times New Roman"/>
          <w:sz w:val="28"/>
          <w:szCs w:val="28"/>
        </w:rPr>
        <w:t>завдяки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</w:t>
      </w:r>
      <w:r w:rsidRPr="00F6711A">
        <w:rPr>
          <w:rFonts w:ascii="Times New Roman" w:hAnsi="Times New Roman"/>
          <w:sz w:val="28"/>
          <w:szCs w:val="28"/>
          <w:lang w:val="uk-UA"/>
        </w:rPr>
        <w:t>як</w:t>
      </w:r>
      <w:proofErr w:type="spellStart"/>
      <w:r w:rsidRPr="00F6711A">
        <w:rPr>
          <w:rFonts w:ascii="Times New Roman" w:hAnsi="Times New Roman"/>
          <w:sz w:val="28"/>
          <w:szCs w:val="28"/>
        </w:rPr>
        <w:t>ій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могло </w:t>
      </w:r>
      <w:proofErr w:type="spellStart"/>
      <w:r w:rsidRPr="00F6711A">
        <w:rPr>
          <w:rFonts w:ascii="Times New Roman" w:hAnsi="Times New Roman"/>
          <w:sz w:val="28"/>
          <w:szCs w:val="28"/>
        </w:rPr>
        <w:t>розгорнути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11A">
        <w:rPr>
          <w:rFonts w:ascii="Times New Roman" w:hAnsi="Times New Roman"/>
          <w:sz w:val="28"/>
          <w:szCs w:val="28"/>
        </w:rPr>
        <w:t>колосальну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11A">
        <w:rPr>
          <w:rFonts w:ascii="Times New Roman" w:hAnsi="Times New Roman"/>
          <w:sz w:val="28"/>
          <w:szCs w:val="28"/>
        </w:rPr>
        <w:lastRenderedPageBreak/>
        <w:t>наукову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11A">
        <w:rPr>
          <w:rFonts w:ascii="Times New Roman" w:hAnsi="Times New Roman"/>
          <w:sz w:val="28"/>
          <w:szCs w:val="28"/>
        </w:rPr>
        <w:t>діяльність</w:t>
      </w:r>
      <w:proofErr w:type="spellEnd"/>
      <w:r w:rsidRPr="00F6711A">
        <w:rPr>
          <w:rFonts w:ascii="Times New Roman" w:hAnsi="Times New Roman"/>
          <w:sz w:val="28"/>
          <w:szCs w:val="28"/>
          <w:lang w:val="uk-UA"/>
        </w:rPr>
        <w:t>. Побіч науково-організаційних здібностей, Михайло Грушевський виявив неабиякий господарський талант.</w:t>
      </w:r>
    </w:p>
    <w:p w:rsidR="0080584F" w:rsidRPr="00F6711A" w:rsidRDefault="0080584F" w:rsidP="00FD28D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6711A">
        <w:rPr>
          <w:rFonts w:ascii="Times New Roman" w:hAnsi="Times New Roman"/>
          <w:sz w:val="28"/>
          <w:szCs w:val="28"/>
          <w:lang w:val="uk-UA"/>
        </w:rPr>
        <w:t>Він також заснував новий місячник «Наша Школа» і журнал «Учительська Громада» — ці два видання відіграли дуже важливу роль в розвитку українського шкільництва в Галичині.</w:t>
      </w:r>
    </w:p>
    <w:p w:rsidR="0080584F" w:rsidRPr="00F6711A" w:rsidRDefault="0080584F" w:rsidP="00FD28D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6711A">
        <w:rPr>
          <w:rFonts w:ascii="Times New Roman" w:hAnsi="Times New Roman"/>
          <w:sz w:val="28"/>
          <w:szCs w:val="28"/>
        </w:rPr>
        <w:t xml:space="preserve">У </w:t>
      </w:r>
      <w:proofErr w:type="spellStart"/>
      <w:r w:rsidRPr="00F6711A">
        <w:rPr>
          <w:rFonts w:ascii="Times New Roman" w:hAnsi="Times New Roman"/>
          <w:sz w:val="28"/>
          <w:szCs w:val="28"/>
        </w:rPr>
        <w:t>своїй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11A">
        <w:rPr>
          <w:rFonts w:ascii="Times New Roman" w:hAnsi="Times New Roman"/>
          <w:sz w:val="28"/>
          <w:szCs w:val="28"/>
        </w:rPr>
        <w:t>записці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F6711A">
        <w:rPr>
          <w:rFonts w:ascii="Times New Roman" w:hAnsi="Times New Roman"/>
          <w:sz w:val="28"/>
          <w:szCs w:val="28"/>
        </w:rPr>
        <w:t>загальних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11A">
        <w:rPr>
          <w:rFonts w:ascii="Times New Roman" w:hAnsi="Times New Roman"/>
          <w:sz w:val="28"/>
          <w:szCs w:val="28"/>
        </w:rPr>
        <w:t>зборів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11A">
        <w:rPr>
          <w:rFonts w:ascii="Times New Roman" w:hAnsi="Times New Roman"/>
          <w:sz w:val="28"/>
          <w:szCs w:val="28"/>
        </w:rPr>
        <w:t>Товариства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, </w:t>
      </w:r>
      <w:r w:rsidRPr="00F6711A">
        <w:rPr>
          <w:rFonts w:ascii="Times New Roman" w:hAnsi="Times New Roman"/>
          <w:sz w:val="28"/>
          <w:szCs w:val="28"/>
          <w:lang w:val="uk-UA"/>
        </w:rPr>
        <w:t>М.</w:t>
      </w:r>
      <w:proofErr w:type="spellStart"/>
      <w:r w:rsidRPr="00F6711A">
        <w:rPr>
          <w:rFonts w:ascii="Times New Roman" w:hAnsi="Times New Roman"/>
          <w:sz w:val="28"/>
          <w:szCs w:val="28"/>
        </w:rPr>
        <w:t>Грушевський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11A">
        <w:rPr>
          <w:rFonts w:ascii="Times New Roman" w:hAnsi="Times New Roman"/>
          <w:sz w:val="28"/>
          <w:szCs w:val="28"/>
        </w:rPr>
        <w:t>ще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раз </w:t>
      </w:r>
      <w:proofErr w:type="spellStart"/>
      <w:proofErr w:type="gramStart"/>
      <w:r w:rsidRPr="00F6711A">
        <w:rPr>
          <w:rFonts w:ascii="Times New Roman" w:hAnsi="Times New Roman"/>
          <w:sz w:val="28"/>
          <w:szCs w:val="28"/>
        </w:rPr>
        <w:t>п</w:t>
      </w:r>
      <w:proofErr w:type="gramEnd"/>
      <w:r w:rsidRPr="00F6711A">
        <w:rPr>
          <w:rFonts w:ascii="Times New Roman" w:hAnsi="Times New Roman"/>
          <w:sz w:val="28"/>
          <w:szCs w:val="28"/>
        </w:rPr>
        <w:t>ідкреслює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11A">
        <w:rPr>
          <w:rFonts w:ascii="Times New Roman" w:hAnsi="Times New Roman"/>
          <w:sz w:val="28"/>
          <w:szCs w:val="28"/>
        </w:rPr>
        <w:t>важливість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11A">
        <w:rPr>
          <w:rFonts w:ascii="Times New Roman" w:hAnsi="Times New Roman"/>
          <w:sz w:val="28"/>
          <w:szCs w:val="28"/>
        </w:rPr>
        <w:t>перетворення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F6711A">
        <w:rPr>
          <w:rFonts w:ascii="Times New Roman" w:hAnsi="Times New Roman"/>
          <w:sz w:val="28"/>
          <w:szCs w:val="28"/>
        </w:rPr>
        <w:t>майбутньому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НТШ в </w:t>
      </w:r>
      <w:proofErr w:type="spellStart"/>
      <w:r w:rsidRPr="00F6711A">
        <w:rPr>
          <w:rFonts w:ascii="Times New Roman" w:hAnsi="Times New Roman"/>
          <w:sz w:val="28"/>
          <w:szCs w:val="28"/>
        </w:rPr>
        <w:t>Українсько-Руську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11A">
        <w:rPr>
          <w:rFonts w:ascii="Times New Roman" w:hAnsi="Times New Roman"/>
          <w:sz w:val="28"/>
          <w:szCs w:val="28"/>
        </w:rPr>
        <w:t>Академію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Наук. </w:t>
      </w:r>
      <w:proofErr w:type="spellStart"/>
      <w:r w:rsidRPr="00F6711A">
        <w:rPr>
          <w:rFonts w:ascii="Times New Roman" w:hAnsi="Times New Roman"/>
          <w:sz w:val="28"/>
          <w:szCs w:val="28"/>
        </w:rPr>
        <w:t>Перетворення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11A">
        <w:rPr>
          <w:rFonts w:ascii="Times New Roman" w:hAnsi="Times New Roman"/>
          <w:sz w:val="28"/>
          <w:szCs w:val="28"/>
        </w:rPr>
        <w:t>Наукового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11A">
        <w:rPr>
          <w:rFonts w:ascii="Times New Roman" w:hAnsi="Times New Roman"/>
          <w:sz w:val="28"/>
          <w:szCs w:val="28"/>
        </w:rPr>
        <w:t>Товариства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F6711A">
        <w:rPr>
          <w:rFonts w:ascii="Times New Roman" w:hAnsi="Times New Roman"/>
          <w:sz w:val="28"/>
          <w:szCs w:val="28"/>
        </w:rPr>
        <w:t>Українську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11A">
        <w:rPr>
          <w:rFonts w:ascii="Times New Roman" w:hAnsi="Times New Roman"/>
          <w:sz w:val="28"/>
          <w:szCs w:val="28"/>
        </w:rPr>
        <w:t>Академію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Наук, як </w:t>
      </w:r>
      <w:proofErr w:type="spellStart"/>
      <w:r w:rsidRPr="00F6711A">
        <w:rPr>
          <w:rFonts w:ascii="Times New Roman" w:hAnsi="Times New Roman"/>
          <w:sz w:val="28"/>
          <w:szCs w:val="28"/>
        </w:rPr>
        <w:t>відомо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, не </w:t>
      </w:r>
      <w:proofErr w:type="spellStart"/>
      <w:r w:rsidRPr="00F6711A">
        <w:rPr>
          <w:rFonts w:ascii="Times New Roman" w:hAnsi="Times New Roman"/>
          <w:sz w:val="28"/>
          <w:szCs w:val="28"/>
        </w:rPr>
        <w:t>реалізувалося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6711A">
        <w:rPr>
          <w:rFonts w:ascii="Times New Roman" w:hAnsi="Times New Roman"/>
          <w:sz w:val="28"/>
          <w:szCs w:val="28"/>
        </w:rPr>
        <w:t>Проте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11A">
        <w:rPr>
          <w:rFonts w:ascii="Times New Roman" w:hAnsi="Times New Roman"/>
          <w:sz w:val="28"/>
          <w:szCs w:val="28"/>
        </w:rPr>
        <w:t>ця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справа </w:t>
      </w:r>
      <w:proofErr w:type="spellStart"/>
      <w:r w:rsidRPr="00F6711A">
        <w:rPr>
          <w:rFonts w:ascii="Times New Roman" w:hAnsi="Times New Roman"/>
          <w:sz w:val="28"/>
          <w:szCs w:val="28"/>
        </w:rPr>
        <w:t>надзвичайно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11A">
        <w:rPr>
          <w:rFonts w:ascii="Times New Roman" w:hAnsi="Times New Roman"/>
          <w:sz w:val="28"/>
          <w:szCs w:val="28"/>
        </w:rPr>
        <w:t>цікава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і становить </w:t>
      </w:r>
      <w:proofErr w:type="spellStart"/>
      <w:r w:rsidRPr="00F6711A">
        <w:rPr>
          <w:rFonts w:ascii="Times New Roman" w:hAnsi="Times New Roman"/>
          <w:sz w:val="28"/>
          <w:szCs w:val="28"/>
        </w:rPr>
        <w:t>окремий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11A">
        <w:rPr>
          <w:rFonts w:ascii="Times New Roman" w:hAnsi="Times New Roman"/>
          <w:sz w:val="28"/>
          <w:szCs w:val="28"/>
        </w:rPr>
        <w:t>розділ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F6711A">
        <w:rPr>
          <w:rFonts w:ascii="Times New Roman" w:hAnsi="Times New Roman"/>
          <w:sz w:val="28"/>
          <w:szCs w:val="28"/>
        </w:rPr>
        <w:t>історії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11A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11A">
        <w:rPr>
          <w:rFonts w:ascii="Times New Roman" w:hAnsi="Times New Roman"/>
          <w:sz w:val="28"/>
          <w:szCs w:val="28"/>
        </w:rPr>
        <w:t>українських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11A">
        <w:rPr>
          <w:rFonts w:ascii="Times New Roman" w:hAnsi="Times New Roman"/>
          <w:sz w:val="28"/>
          <w:szCs w:val="28"/>
        </w:rPr>
        <w:t>наукових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11A">
        <w:rPr>
          <w:rFonts w:ascii="Times New Roman" w:hAnsi="Times New Roman"/>
          <w:sz w:val="28"/>
          <w:szCs w:val="28"/>
        </w:rPr>
        <w:t>установ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. Як </w:t>
      </w:r>
      <w:proofErr w:type="spellStart"/>
      <w:r w:rsidRPr="00F6711A">
        <w:rPr>
          <w:rFonts w:ascii="Times New Roman" w:hAnsi="Times New Roman"/>
          <w:sz w:val="28"/>
          <w:szCs w:val="28"/>
        </w:rPr>
        <w:t>ві</w:t>
      </w:r>
      <w:proofErr w:type="gramStart"/>
      <w:r w:rsidRPr="00F6711A">
        <w:rPr>
          <w:rFonts w:ascii="Times New Roman" w:hAnsi="Times New Roman"/>
          <w:sz w:val="28"/>
          <w:szCs w:val="28"/>
        </w:rPr>
        <w:t>домо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F6711A">
        <w:rPr>
          <w:rFonts w:ascii="Times New Roman" w:hAnsi="Times New Roman"/>
          <w:sz w:val="28"/>
          <w:szCs w:val="28"/>
        </w:rPr>
        <w:t xml:space="preserve"> 1870—1880-их роках в межах </w:t>
      </w:r>
      <w:r w:rsidRPr="00F6711A">
        <w:rPr>
          <w:rFonts w:ascii="Times New Roman" w:hAnsi="Times New Roman"/>
          <w:sz w:val="28"/>
          <w:szCs w:val="28"/>
          <w:lang w:val="uk-UA"/>
        </w:rPr>
        <w:t xml:space="preserve">колишньої </w:t>
      </w:r>
      <w:proofErr w:type="spellStart"/>
      <w:r w:rsidRPr="00F6711A">
        <w:rPr>
          <w:rFonts w:ascii="Times New Roman" w:hAnsi="Times New Roman"/>
          <w:sz w:val="28"/>
          <w:szCs w:val="28"/>
        </w:rPr>
        <w:t>Габсбур</w:t>
      </w:r>
      <w:proofErr w:type="spellEnd"/>
      <w:r w:rsidRPr="00F6711A">
        <w:rPr>
          <w:rFonts w:ascii="Times New Roman" w:hAnsi="Times New Roman"/>
          <w:sz w:val="28"/>
          <w:szCs w:val="28"/>
          <w:lang w:val="uk-UA"/>
        </w:rPr>
        <w:t>г</w:t>
      </w:r>
      <w:proofErr w:type="spellStart"/>
      <w:r w:rsidRPr="00F6711A">
        <w:rPr>
          <w:rFonts w:ascii="Times New Roman" w:hAnsi="Times New Roman"/>
          <w:sz w:val="28"/>
          <w:szCs w:val="28"/>
        </w:rPr>
        <w:t>ської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11A">
        <w:rPr>
          <w:rFonts w:ascii="Times New Roman" w:hAnsi="Times New Roman"/>
          <w:sz w:val="28"/>
          <w:szCs w:val="28"/>
        </w:rPr>
        <w:t>імперії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постав </w:t>
      </w:r>
      <w:proofErr w:type="spellStart"/>
      <w:r w:rsidRPr="00F6711A">
        <w:rPr>
          <w:rFonts w:ascii="Times New Roman" w:hAnsi="Times New Roman"/>
          <w:sz w:val="28"/>
          <w:szCs w:val="28"/>
        </w:rPr>
        <w:t>цілий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ряд </w:t>
      </w:r>
      <w:proofErr w:type="spellStart"/>
      <w:r w:rsidRPr="00F6711A">
        <w:rPr>
          <w:rFonts w:ascii="Times New Roman" w:hAnsi="Times New Roman"/>
          <w:sz w:val="28"/>
          <w:szCs w:val="28"/>
        </w:rPr>
        <w:t>слов’ян</w:t>
      </w:r>
      <w:r w:rsidRPr="00F6711A">
        <w:rPr>
          <w:rFonts w:ascii="Times New Roman" w:hAnsi="Times New Roman"/>
          <w:sz w:val="28"/>
          <w:szCs w:val="28"/>
        </w:rPr>
        <w:softHyphen/>
        <w:t>ських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11A">
        <w:rPr>
          <w:rFonts w:ascii="Times New Roman" w:hAnsi="Times New Roman"/>
          <w:sz w:val="28"/>
          <w:szCs w:val="28"/>
        </w:rPr>
        <w:t>академій</w:t>
      </w:r>
      <w:proofErr w:type="spellEnd"/>
      <w:r w:rsidRPr="00F6711A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F671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11A">
        <w:rPr>
          <w:rFonts w:ascii="Times New Roman" w:hAnsi="Times New Roman"/>
          <w:sz w:val="28"/>
          <w:szCs w:val="28"/>
        </w:rPr>
        <w:t>Укра</w:t>
      </w:r>
      <w:r w:rsidRPr="00F6711A">
        <w:rPr>
          <w:rFonts w:ascii="Times New Roman" w:hAnsi="Times New Roman"/>
          <w:sz w:val="28"/>
          <w:szCs w:val="28"/>
        </w:rPr>
        <w:softHyphen/>
        <w:t>їнські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F6711A">
        <w:rPr>
          <w:rFonts w:ascii="Times New Roman" w:hAnsi="Times New Roman"/>
          <w:sz w:val="28"/>
          <w:szCs w:val="28"/>
        </w:rPr>
        <w:t>пров</w:t>
      </w:r>
      <w:proofErr w:type="gramEnd"/>
      <w:r w:rsidRPr="00F6711A">
        <w:rPr>
          <w:rFonts w:ascii="Times New Roman" w:hAnsi="Times New Roman"/>
          <w:sz w:val="28"/>
          <w:szCs w:val="28"/>
        </w:rPr>
        <w:t>ідні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11A">
        <w:rPr>
          <w:rFonts w:ascii="Times New Roman" w:hAnsi="Times New Roman"/>
          <w:sz w:val="28"/>
          <w:szCs w:val="28"/>
        </w:rPr>
        <w:t>діячі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F6711A">
        <w:rPr>
          <w:rFonts w:ascii="Times New Roman" w:hAnsi="Times New Roman"/>
          <w:sz w:val="28"/>
          <w:szCs w:val="28"/>
        </w:rPr>
        <w:t>Великої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11A">
        <w:rPr>
          <w:rFonts w:ascii="Times New Roman" w:hAnsi="Times New Roman"/>
          <w:sz w:val="28"/>
          <w:szCs w:val="28"/>
        </w:rPr>
        <w:t>України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(В. Антонович і О. </w:t>
      </w:r>
      <w:proofErr w:type="spellStart"/>
      <w:r w:rsidRPr="00F6711A">
        <w:rPr>
          <w:rFonts w:ascii="Times New Roman" w:hAnsi="Times New Roman"/>
          <w:sz w:val="28"/>
          <w:szCs w:val="28"/>
        </w:rPr>
        <w:t>Кониський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) і з галичан </w:t>
      </w:r>
      <w:proofErr w:type="spellStart"/>
      <w:r w:rsidRPr="00F6711A">
        <w:rPr>
          <w:rFonts w:ascii="Times New Roman" w:hAnsi="Times New Roman"/>
          <w:sz w:val="28"/>
          <w:szCs w:val="28"/>
        </w:rPr>
        <w:t>Олександир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11A">
        <w:rPr>
          <w:rFonts w:ascii="Times New Roman" w:hAnsi="Times New Roman"/>
          <w:sz w:val="28"/>
          <w:szCs w:val="28"/>
        </w:rPr>
        <w:t>Барвінський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уважали, </w:t>
      </w:r>
      <w:proofErr w:type="spellStart"/>
      <w:r w:rsidRPr="00F6711A">
        <w:rPr>
          <w:rFonts w:ascii="Times New Roman" w:hAnsi="Times New Roman"/>
          <w:sz w:val="28"/>
          <w:szCs w:val="28"/>
        </w:rPr>
        <w:t>що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11A">
        <w:rPr>
          <w:rFonts w:ascii="Times New Roman" w:hAnsi="Times New Roman"/>
          <w:sz w:val="28"/>
          <w:szCs w:val="28"/>
        </w:rPr>
        <w:t>зав’язком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11A">
        <w:rPr>
          <w:rFonts w:ascii="Times New Roman" w:hAnsi="Times New Roman"/>
          <w:sz w:val="28"/>
          <w:szCs w:val="28"/>
        </w:rPr>
        <w:t>української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11A">
        <w:rPr>
          <w:rFonts w:ascii="Times New Roman" w:hAnsi="Times New Roman"/>
          <w:sz w:val="28"/>
          <w:szCs w:val="28"/>
        </w:rPr>
        <w:t>академії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стане НТШ. </w:t>
      </w:r>
      <w:proofErr w:type="spellStart"/>
      <w:r w:rsidRPr="00F6711A">
        <w:rPr>
          <w:rFonts w:ascii="Times New Roman" w:hAnsi="Times New Roman"/>
          <w:sz w:val="28"/>
          <w:szCs w:val="28"/>
        </w:rPr>
        <w:t>Цю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саму </w:t>
      </w:r>
      <w:proofErr w:type="spellStart"/>
      <w:r w:rsidRPr="00F6711A">
        <w:rPr>
          <w:rFonts w:ascii="Times New Roman" w:hAnsi="Times New Roman"/>
          <w:sz w:val="28"/>
          <w:szCs w:val="28"/>
        </w:rPr>
        <w:t>концепцію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заступав М. </w:t>
      </w:r>
      <w:proofErr w:type="spellStart"/>
      <w:r w:rsidRPr="00F6711A">
        <w:rPr>
          <w:rFonts w:ascii="Times New Roman" w:hAnsi="Times New Roman"/>
          <w:sz w:val="28"/>
          <w:szCs w:val="28"/>
        </w:rPr>
        <w:t>Грушевський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і тому разом з Франком та </w:t>
      </w:r>
      <w:proofErr w:type="spellStart"/>
      <w:r w:rsidRPr="00F6711A">
        <w:rPr>
          <w:rFonts w:ascii="Times New Roman" w:hAnsi="Times New Roman"/>
          <w:sz w:val="28"/>
          <w:szCs w:val="28"/>
        </w:rPr>
        <w:t>іншими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11A">
        <w:rPr>
          <w:rFonts w:ascii="Times New Roman" w:hAnsi="Times New Roman"/>
          <w:sz w:val="28"/>
          <w:szCs w:val="28"/>
        </w:rPr>
        <w:t>вченими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11A">
        <w:rPr>
          <w:rFonts w:ascii="Times New Roman" w:hAnsi="Times New Roman"/>
          <w:sz w:val="28"/>
          <w:szCs w:val="28"/>
        </w:rPr>
        <w:t>наполягав</w:t>
      </w:r>
      <w:proofErr w:type="spellEnd"/>
      <w:r w:rsidRPr="00F6711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6711A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F6711A">
        <w:rPr>
          <w:rFonts w:ascii="Times New Roman" w:hAnsi="Times New Roman"/>
          <w:sz w:val="28"/>
          <w:szCs w:val="28"/>
        </w:rPr>
        <w:t>змін</w:t>
      </w:r>
      <w:proofErr w:type="spellEnd"/>
      <w:r w:rsidRPr="00F6711A">
        <w:rPr>
          <w:rFonts w:ascii="Times New Roman" w:hAnsi="Times New Roman"/>
          <w:sz w:val="28"/>
          <w:szCs w:val="28"/>
          <w:lang w:val="uk-UA"/>
        </w:rPr>
        <w:t>і</w:t>
      </w:r>
      <w:r w:rsidRPr="00F6711A">
        <w:rPr>
          <w:rFonts w:ascii="Times New Roman" w:hAnsi="Times New Roman"/>
          <w:sz w:val="28"/>
          <w:szCs w:val="28"/>
        </w:rPr>
        <w:t xml:space="preserve"> статуту НТШ і на </w:t>
      </w:r>
      <w:proofErr w:type="spellStart"/>
      <w:r w:rsidRPr="00F6711A">
        <w:rPr>
          <w:rFonts w:ascii="Times New Roman" w:hAnsi="Times New Roman"/>
          <w:sz w:val="28"/>
          <w:szCs w:val="28"/>
        </w:rPr>
        <w:t>заложення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F6711A">
        <w:rPr>
          <w:rFonts w:ascii="Times New Roman" w:hAnsi="Times New Roman"/>
          <w:sz w:val="28"/>
          <w:szCs w:val="28"/>
        </w:rPr>
        <w:t>резервового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фонду» для </w:t>
      </w:r>
      <w:proofErr w:type="spellStart"/>
      <w:r w:rsidRPr="00F6711A">
        <w:rPr>
          <w:rFonts w:ascii="Times New Roman" w:hAnsi="Times New Roman"/>
          <w:sz w:val="28"/>
          <w:szCs w:val="28"/>
        </w:rPr>
        <w:t>май</w:t>
      </w:r>
      <w:r w:rsidRPr="00F6711A">
        <w:rPr>
          <w:rFonts w:ascii="Times New Roman" w:hAnsi="Times New Roman"/>
          <w:sz w:val="28"/>
          <w:szCs w:val="28"/>
        </w:rPr>
        <w:softHyphen/>
        <w:t>бутньої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11A">
        <w:rPr>
          <w:rFonts w:ascii="Times New Roman" w:hAnsi="Times New Roman"/>
          <w:sz w:val="28"/>
          <w:szCs w:val="28"/>
        </w:rPr>
        <w:t>української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11A">
        <w:rPr>
          <w:rFonts w:ascii="Times New Roman" w:hAnsi="Times New Roman"/>
          <w:sz w:val="28"/>
          <w:szCs w:val="28"/>
        </w:rPr>
        <w:t>академії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. Про </w:t>
      </w:r>
      <w:proofErr w:type="spellStart"/>
      <w:r w:rsidRPr="00F6711A">
        <w:rPr>
          <w:rFonts w:ascii="Times New Roman" w:hAnsi="Times New Roman"/>
          <w:sz w:val="28"/>
          <w:szCs w:val="28"/>
        </w:rPr>
        <w:t>цей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фонд </w:t>
      </w:r>
      <w:proofErr w:type="spellStart"/>
      <w:r w:rsidRPr="00F6711A">
        <w:rPr>
          <w:rFonts w:ascii="Times New Roman" w:hAnsi="Times New Roman"/>
          <w:sz w:val="28"/>
          <w:szCs w:val="28"/>
        </w:rPr>
        <w:t>зна</w:t>
      </w:r>
      <w:r w:rsidRPr="00F6711A">
        <w:rPr>
          <w:rFonts w:ascii="Times New Roman" w:hAnsi="Times New Roman"/>
          <w:sz w:val="28"/>
          <w:szCs w:val="28"/>
        </w:rPr>
        <w:softHyphen/>
        <w:t>ходимо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11A">
        <w:rPr>
          <w:rFonts w:ascii="Times New Roman" w:hAnsi="Times New Roman"/>
          <w:sz w:val="28"/>
          <w:szCs w:val="28"/>
        </w:rPr>
        <w:t>коротку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11A">
        <w:rPr>
          <w:rFonts w:ascii="Times New Roman" w:hAnsi="Times New Roman"/>
          <w:sz w:val="28"/>
          <w:szCs w:val="28"/>
        </w:rPr>
        <w:t>інформацію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в </w:t>
      </w:r>
      <w:r w:rsidRPr="00F6711A">
        <w:rPr>
          <w:rFonts w:ascii="Times New Roman" w:hAnsi="Times New Roman"/>
          <w:sz w:val="28"/>
          <w:szCs w:val="28"/>
          <w:lang w:val="uk-UA"/>
        </w:rPr>
        <w:t>спогадах</w:t>
      </w:r>
      <w:r w:rsidRPr="00F6711A">
        <w:rPr>
          <w:rFonts w:ascii="Times New Roman" w:hAnsi="Times New Roman"/>
          <w:sz w:val="28"/>
          <w:szCs w:val="28"/>
        </w:rPr>
        <w:t xml:space="preserve"> І. </w:t>
      </w:r>
      <w:proofErr w:type="spellStart"/>
      <w:r w:rsidRPr="00F6711A">
        <w:rPr>
          <w:rFonts w:ascii="Times New Roman" w:hAnsi="Times New Roman"/>
          <w:sz w:val="28"/>
          <w:szCs w:val="28"/>
        </w:rPr>
        <w:t>Кокорудза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6711A">
        <w:rPr>
          <w:rFonts w:ascii="Times New Roman" w:hAnsi="Times New Roman"/>
          <w:sz w:val="28"/>
          <w:szCs w:val="28"/>
        </w:rPr>
        <w:t>мовляв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«</w:t>
      </w:r>
      <w:r w:rsidRPr="00F6711A">
        <w:rPr>
          <w:rFonts w:ascii="Times New Roman" w:hAnsi="Times New Roman"/>
          <w:sz w:val="28"/>
          <w:szCs w:val="28"/>
          <w:lang w:val="uk-UA"/>
        </w:rPr>
        <w:t>…бажаючи</w:t>
      </w:r>
      <w:r w:rsidRPr="00F6711A">
        <w:rPr>
          <w:rFonts w:ascii="Times New Roman" w:hAnsi="Times New Roman"/>
          <w:sz w:val="28"/>
          <w:szCs w:val="28"/>
        </w:rPr>
        <w:t xml:space="preserve"> же на </w:t>
      </w:r>
      <w:proofErr w:type="spellStart"/>
      <w:r w:rsidRPr="00F6711A">
        <w:rPr>
          <w:rFonts w:ascii="Times New Roman" w:hAnsi="Times New Roman"/>
          <w:sz w:val="28"/>
          <w:szCs w:val="28"/>
        </w:rPr>
        <w:t>всякі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11A">
        <w:rPr>
          <w:rFonts w:ascii="Times New Roman" w:hAnsi="Times New Roman"/>
          <w:sz w:val="28"/>
          <w:szCs w:val="28"/>
        </w:rPr>
        <w:t>випадки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F6711A">
        <w:rPr>
          <w:rFonts w:ascii="Times New Roman" w:hAnsi="Times New Roman"/>
          <w:sz w:val="28"/>
          <w:szCs w:val="28"/>
        </w:rPr>
        <w:t>будучност</w:t>
      </w:r>
      <w:proofErr w:type="spellEnd"/>
      <w:r w:rsidRPr="00F6711A">
        <w:rPr>
          <w:rFonts w:ascii="Times New Roman" w:hAnsi="Times New Roman"/>
          <w:sz w:val="28"/>
          <w:szCs w:val="28"/>
          <w:lang w:val="uk-UA"/>
        </w:rPr>
        <w:t>і</w:t>
      </w:r>
      <w:r w:rsidRPr="00F671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11A">
        <w:rPr>
          <w:rFonts w:ascii="Times New Roman" w:hAnsi="Times New Roman"/>
          <w:sz w:val="28"/>
          <w:szCs w:val="28"/>
        </w:rPr>
        <w:t>обезпечити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11A">
        <w:rPr>
          <w:rFonts w:ascii="Times New Roman" w:hAnsi="Times New Roman"/>
          <w:sz w:val="28"/>
          <w:szCs w:val="28"/>
        </w:rPr>
        <w:t>наукові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11A">
        <w:rPr>
          <w:rFonts w:ascii="Times New Roman" w:hAnsi="Times New Roman"/>
          <w:sz w:val="28"/>
          <w:szCs w:val="28"/>
        </w:rPr>
        <w:t>ви</w:t>
      </w:r>
      <w:r w:rsidRPr="00F6711A">
        <w:rPr>
          <w:rFonts w:ascii="Times New Roman" w:hAnsi="Times New Roman"/>
          <w:sz w:val="28"/>
          <w:szCs w:val="28"/>
        </w:rPr>
        <w:softHyphen/>
        <w:t>давництва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11A">
        <w:rPr>
          <w:rFonts w:ascii="Times New Roman" w:hAnsi="Times New Roman"/>
          <w:sz w:val="28"/>
          <w:szCs w:val="28"/>
        </w:rPr>
        <w:t>Товариства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F6711A">
        <w:rPr>
          <w:rFonts w:ascii="Times New Roman" w:hAnsi="Times New Roman"/>
          <w:sz w:val="28"/>
          <w:szCs w:val="28"/>
        </w:rPr>
        <w:t>утворити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11A">
        <w:rPr>
          <w:rFonts w:ascii="Times New Roman" w:hAnsi="Times New Roman"/>
          <w:sz w:val="28"/>
          <w:szCs w:val="28"/>
        </w:rPr>
        <w:t>дотацію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proofErr w:type="gramStart"/>
      <w:r w:rsidRPr="00F6711A">
        <w:rPr>
          <w:rFonts w:ascii="Times New Roman" w:hAnsi="Times New Roman"/>
          <w:sz w:val="28"/>
          <w:szCs w:val="28"/>
        </w:rPr>
        <w:t>переміни</w:t>
      </w:r>
      <w:proofErr w:type="spellEnd"/>
      <w:proofErr w:type="gramEnd"/>
      <w:r w:rsidRPr="00F671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11A">
        <w:rPr>
          <w:rFonts w:ascii="Times New Roman" w:hAnsi="Times New Roman"/>
          <w:sz w:val="28"/>
          <w:szCs w:val="28"/>
        </w:rPr>
        <w:t>Товариства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F6711A">
        <w:rPr>
          <w:rFonts w:ascii="Times New Roman" w:hAnsi="Times New Roman"/>
          <w:sz w:val="28"/>
          <w:szCs w:val="28"/>
        </w:rPr>
        <w:t>українсько-пруську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11A">
        <w:rPr>
          <w:rFonts w:ascii="Times New Roman" w:hAnsi="Times New Roman"/>
          <w:sz w:val="28"/>
          <w:szCs w:val="28"/>
        </w:rPr>
        <w:t>Академію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Наук, постановив в</w:t>
      </w:r>
      <w:proofErr w:type="spellStart"/>
      <w:r w:rsidRPr="00F6711A">
        <w:rPr>
          <w:rFonts w:ascii="Times New Roman" w:hAnsi="Times New Roman"/>
          <w:sz w:val="28"/>
          <w:szCs w:val="28"/>
          <w:lang w:val="uk-UA"/>
        </w:rPr>
        <w:t>ід</w:t>
      </w:r>
      <w:r w:rsidRPr="00F6711A">
        <w:rPr>
          <w:rFonts w:ascii="Times New Roman" w:hAnsi="Times New Roman"/>
          <w:sz w:val="28"/>
          <w:szCs w:val="28"/>
        </w:rPr>
        <w:t>діл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на предложения </w:t>
      </w:r>
      <w:proofErr w:type="spellStart"/>
      <w:r w:rsidRPr="00F6711A">
        <w:rPr>
          <w:rFonts w:ascii="Times New Roman" w:hAnsi="Times New Roman"/>
          <w:sz w:val="28"/>
          <w:szCs w:val="28"/>
        </w:rPr>
        <w:t>голови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проф. </w:t>
      </w:r>
      <w:r w:rsidRPr="00F6711A">
        <w:rPr>
          <w:rFonts w:ascii="Times New Roman" w:hAnsi="Times New Roman"/>
          <w:sz w:val="28"/>
          <w:szCs w:val="28"/>
          <w:lang w:val="uk-UA"/>
        </w:rPr>
        <w:t>М.</w:t>
      </w:r>
      <w:proofErr w:type="spellStart"/>
      <w:r w:rsidRPr="00F6711A">
        <w:rPr>
          <w:rFonts w:ascii="Times New Roman" w:hAnsi="Times New Roman"/>
          <w:sz w:val="28"/>
          <w:szCs w:val="28"/>
        </w:rPr>
        <w:t>Грушевського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11A">
        <w:rPr>
          <w:rFonts w:ascii="Times New Roman" w:hAnsi="Times New Roman"/>
          <w:sz w:val="28"/>
          <w:szCs w:val="28"/>
        </w:rPr>
        <w:t>оснувати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F6711A">
        <w:rPr>
          <w:rFonts w:ascii="Times New Roman" w:hAnsi="Times New Roman"/>
          <w:sz w:val="28"/>
          <w:szCs w:val="28"/>
        </w:rPr>
        <w:t>резервовий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11A">
        <w:rPr>
          <w:rFonts w:ascii="Times New Roman" w:hAnsi="Times New Roman"/>
          <w:sz w:val="28"/>
          <w:szCs w:val="28"/>
        </w:rPr>
        <w:t>академічний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фонд</w:t>
      </w:r>
      <w:r w:rsidRPr="00F6711A">
        <w:rPr>
          <w:rFonts w:ascii="Times New Roman" w:hAnsi="Times New Roman"/>
          <w:sz w:val="28"/>
          <w:szCs w:val="28"/>
          <w:lang w:val="uk-UA"/>
        </w:rPr>
        <w:t>…</w:t>
      </w:r>
      <w:r w:rsidRPr="00F6711A">
        <w:rPr>
          <w:rFonts w:ascii="Times New Roman" w:hAnsi="Times New Roman"/>
          <w:sz w:val="28"/>
          <w:szCs w:val="28"/>
        </w:rPr>
        <w:t>»[</w:t>
      </w:r>
      <w:r w:rsidRPr="00F6711A">
        <w:rPr>
          <w:rFonts w:ascii="Times New Roman" w:hAnsi="Times New Roman"/>
          <w:sz w:val="28"/>
          <w:szCs w:val="28"/>
          <w:lang w:val="uk-UA"/>
        </w:rPr>
        <w:t>1,с.8</w:t>
      </w:r>
      <w:r w:rsidRPr="00F6711A">
        <w:rPr>
          <w:rFonts w:ascii="Times New Roman" w:hAnsi="Times New Roman"/>
          <w:sz w:val="28"/>
          <w:szCs w:val="28"/>
        </w:rPr>
        <w:t>].</w:t>
      </w:r>
      <w:r w:rsidRPr="00F6711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6711A">
        <w:rPr>
          <w:rFonts w:ascii="Times New Roman" w:hAnsi="Times New Roman"/>
          <w:sz w:val="28"/>
          <w:szCs w:val="28"/>
        </w:rPr>
        <w:t>Цей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11A">
        <w:rPr>
          <w:rFonts w:ascii="Times New Roman" w:hAnsi="Times New Roman"/>
          <w:sz w:val="28"/>
          <w:szCs w:val="28"/>
        </w:rPr>
        <w:t>оптимізм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11A">
        <w:rPr>
          <w:rFonts w:ascii="Times New Roman" w:hAnsi="Times New Roman"/>
          <w:sz w:val="28"/>
          <w:szCs w:val="28"/>
        </w:rPr>
        <w:t>базувався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11A">
        <w:rPr>
          <w:rFonts w:ascii="Times New Roman" w:hAnsi="Times New Roman"/>
          <w:sz w:val="28"/>
          <w:szCs w:val="28"/>
        </w:rPr>
        <w:t>частинно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F6711A">
        <w:rPr>
          <w:rFonts w:ascii="Times New Roman" w:hAnsi="Times New Roman"/>
          <w:sz w:val="28"/>
          <w:szCs w:val="28"/>
        </w:rPr>
        <w:t>інтерпретації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14 параграфу </w:t>
      </w:r>
      <w:proofErr w:type="spellStart"/>
      <w:proofErr w:type="gramStart"/>
      <w:r w:rsidRPr="00F6711A">
        <w:rPr>
          <w:rFonts w:ascii="Times New Roman" w:hAnsi="Times New Roman"/>
          <w:sz w:val="28"/>
          <w:szCs w:val="28"/>
        </w:rPr>
        <w:t>австр</w:t>
      </w:r>
      <w:proofErr w:type="gramEnd"/>
      <w:r w:rsidRPr="00F6711A">
        <w:rPr>
          <w:rFonts w:ascii="Times New Roman" w:hAnsi="Times New Roman"/>
          <w:sz w:val="28"/>
          <w:szCs w:val="28"/>
        </w:rPr>
        <w:t>ійської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11A">
        <w:rPr>
          <w:rFonts w:ascii="Times New Roman" w:hAnsi="Times New Roman"/>
          <w:sz w:val="28"/>
          <w:szCs w:val="28"/>
        </w:rPr>
        <w:t>конституції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F6711A">
        <w:rPr>
          <w:rFonts w:ascii="Times New Roman" w:hAnsi="Times New Roman"/>
          <w:sz w:val="28"/>
          <w:szCs w:val="28"/>
        </w:rPr>
        <w:t>культурну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11A">
        <w:rPr>
          <w:rFonts w:ascii="Times New Roman" w:hAnsi="Times New Roman"/>
          <w:sz w:val="28"/>
          <w:szCs w:val="28"/>
        </w:rPr>
        <w:t>рівноправність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11A">
        <w:rPr>
          <w:rFonts w:ascii="Times New Roman" w:hAnsi="Times New Roman"/>
          <w:sz w:val="28"/>
          <w:szCs w:val="28"/>
        </w:rPr>
        <w:t>усіх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11A">
        <w:rPr>
          <w:rFonts w:ascii="Times New Roman" w:hAnsi="Times New Roman"/>
          <w:sz w:val="28"/>
          <w:szCs w:val="28"/>
        </w:rPr>
        <w:t>народів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11A">
        <w:rPr>
          <w:rFonts w:ascii="Times New Roman" w:hAnsi="Times New Roman"/>
          <w:sz w:val="28"/>
          <w:szCs w:val="28"/>
        </w:rPr>
        <w:t>монархії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, а </w:t>
      </w:r>
      <w:proofErr w:type="spellStart"/>
      <w:r w:rsidRPr="00F6711A">
        <w:rPr>
          <w:rFonts w:ascii="Times New Roman" w:hAnsi="Times New Roman"/>
          <w:sz w:val="28"/>
          <w:szCs w:val="28"/>
        </w:rPr>
        <w:t>також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F6711A">
        <w:rPr>
          <w:rFonts w:ascii="Times New Roman" w:hAnsi="Times New Roman"/>
          <w:sz w:val="28"/>
          <w:szCs w:val="28"/>
        </w:rPr>
        <w:t>пертрактаціях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з по</w:t>
      </w:r>
      <w:r w:rsidRPr="00F6711A">
        <w:rPr>
          <w:rFonts w:ascii="Times New Roman" w:hAnsi="Times New Roman"/>
          <w:sz w:val="28"/>
          <w:szCs w:val="28"/>
        </w:rPr>
        <w:softHyphen/>
        <w:t xml:space="preserve">ляками. </w:t>
      </w:r>
      <w:proofErr w:type="spellStart"/>
      <w:r w:rsidRPr="00F6711A">
        <w:rPr>
          <w:rFonts w:ascii="Times New Roman" w:hAnsi="Times New Roman"/>
          <w:sz w:val="28"/>
          <w:szCs w:val="28"/>
        </w:rPr>
        <w:t>Проте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11A">
        <w:rPr>
          <w:rFonts w:ascii="Times New Roman" w:hAnsi="Times New Roman"/>
          <w:sz w:val="28"/>
          <w:szCs w:val="28"/>
        </w:rPr>
        <w:t>цей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11A">
        <w:rPr>
          <w:rFonts w:ascii="Times New Roman" w:hAnsi="Times New Roman"/>
          <w:sz w:val="28"/>
          <w:szCs w:val="28"/>
        </w:rPr>
        <w:t>оптимізм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F6711A">
        <w:rPr>
          <w:rFonts w:ascii="Times New Roman" w:hAnsi="Times New Roman"/>
          <w:sz w:val="28"/>
          <w:szCs w:val="28"/>
        </w:rPr>
        <w:t>був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11A">
        <w:rPr>
          <w:rFonts w:ascii="Times New Roman" w:hAnsi="Times New Roman"/>
          <w:sz w:val="28"/>
          <w:szCs w:val="28"/>
        </w:rPr>
        <w:t>виправданий</w:t>
      </w:r>
      <w:proofErr w:type="spellEnd"/>
      <w:r w:rsidRPr="00F6711A">
        <w:rPr>
          <w:rFonts w:ascii="Times New Roman" w:hAnsi="Times New Roman"/>
          <w:sz w:val="28"/>
          <w:szCs w:val="28"/>
        </w:rPr>
        <w:t>.</w:t>
      </w:r>
      <w:proofErr w:type="gramStart"/>
      <w:r w:rsidRPr="00F6711A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F6711A">
        <w:rPr>
          <w:rFonts w:ascii="Times New Roman" w:hAnsi="Times New Roman"/>
          <w:sz w:val="28"/>
          <w:szCs w:val="28"/>
        </w:rPr>
        <w:t xml:space="preserve">Через </w:t>
      </w:r>
      <w:proofErr w:type="spellStart"/>
      <w:r w:rsidRPr="00F6711A">
        <w:rPr>
          <w:rFonts w:ascii="Times New Roman" w:hAnsi="Times New Roman"/>
          <w:sz w:val="28"/>
          <w:szCs w:val="28"/>
        </w:rPr>
        <w:t>сильний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11A">
        <w:rPr>
          <w:rFonts w:ascii="Times New Roman" w:hAnsi="Times New Roman"/>
          <w:sz w:val="28"/>
          <w:szCs w:val="28"/>
        </w:rPr>
        <w:t>поль</w:t>
      </w:r>
      <w:r w:rsidRPr="00F6711A">
        <w:rPr>
          <w:rFonts w:ascii="Times New Roman" w:hAnsi="Times New Roman"/>
          <w:sz w:val="28"/>
          <w:szCs w:val="28"/>
        </w:rPr>
        <w:softHyphen/>
        <w:t>ський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11A">
        <w:rPr>
          <w:rFonts w:ascii="Times New Roman" w:hAnsi="Times New Roman"/>
          <w:sz w:val="28"/>
          <w:szCs w:val="28"/>
        </w:rPr>
        <w:t>вплив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F6711A">
        <w:rPr>
          <w:rFonts w:ascii="Times New Roman" w:hAnsi="Times New Roman"/>
          <w:sz w:val="28"/>
          <w:szCs w:val="28"/>
        </w:rPr>
        <w:t>австрійському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11A">
        <w:rPr>
          <w:rFonts w:ascii="Times New Roman" w:hAnsi="Times New Roman"/>
          <w:sz w:val="28"/>
          <w:szCs w:val="28"/>
        </w:rPr>
        <w:t>уряді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11A">
        <w:rPr>
          <w:rFonts w:ascii="Times New Roman" w:hAnsi="Times New Roman"/>
          <w:sz w:val="28"/>
          <w:szCs w:val="28"/>
        </w:rPr>
        <w:t>Наукове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11A">
        <w:rPr>
          <w:rFonts w:ascii="Times New Roman" w:hAnsi="Times New Roman"/>
          <w:sz w:val="28"/>
          <w:szCs w:val="28"/>
        </w:rPr>
        <w:t>Товариство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11A">
        <w:rPr>
          <w:rFonts w:ascii="Times New Roman" w:hAnsi="Times New Roman"/>
          <w:sz w:val="28"/>
          <w:szCs w:val="28"/>
        </w:rPr>
        <w:t>ім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6711A">
        <w:rPr>
          <w:rFonts w:ascii="Times New Roman" w:hAnsi="Times New Roman"/>
          <w:sz w:val="28"/>
          <w:szCs w:val="28"/>
        </w:rPr>
        <w:t>Шев</w:t>
      </w:r>
      <w:r w:rsidRPr="00F6711A">
        <w:rPr>
          <w:rFonts w:ascii="Times New Roman" w:hAnsi="Times New Roman"/>
          <w:sz w:val="28"/>
          <w:szCs w:val="28"/>
        </w:rPr>
        <w:softHyphen/>
        <w:t>ченка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не одержало </w:t>
      </w:r>
      <w:proofErr w:type="spellStart"/>
      <w:r w:rsidRPr="00F6711A">
        <w:rPr>
          <w:rFonts w:ascii="Times New Roman" w:hAnsi="Times New Roman"/>
          <w:sz w:val="28"/>
          <w:szCs w:val="28"/>
        </w:rPr>
        <w:t>офіційного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титулу </w:t>
      </w:r>
      <w:proofErr w:type="spellStart"/>
      <w:r w:rsidRPr="00F6711A">
        <w:rPr>
          <w:rFonts w:ascii="Times New Roman" w:hAnsi="Times New Roman"/>
          <w:sz w:val="28"/>
          <w:szCs w:val="28"/>
        </w:rPr>
        <w:t>академії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наук, </w:t>
      </w:r>
      <w:proofErr w:type="spellStart"/>
      <w:r w:rsidRPr="00F6711A">
        <w:rPr>
          <w:rFonts w:ascii="Times New Roman" w:hAnsi="Times New Roman"/>
          <w:sz w:val="28"/>
          <w:szCs w:val="28"/>
        </w:rPr>
        <w:t>хоч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11A">
        <w:rPr>
          <w:rFonts w:ascii="Times New Roman" w:hAnsi="Times New Roman"/>
          <w:sz w:val="28"/>
          <w:szCs w:val="28"/>
        </w:rPr>
        <w:t>своєю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11A">
        <w:rPr>
          <w:rFonts w:ascii="Times New Roman" w:hAnsi="Times New Roman"/>
          <w:sz w:val="28"/>
          <w:szCs w:val="28"/>
        </w:rPr>
        <w:t>пра</w:t>
      </w:r>
      <w:r w:rsidRPr="00F6711A">
        <w:rPr>
          <w:rFonts w:ascii="Times New Roman" w:hAnsi="Times New Roman"/>
          <w:sz w:val="28"/>
          <w:szCs w:val="28"/>
        </w:rPr>
        <w:softHyphen/>
        <w:t>цею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11A">
        <w:rPr>
          <w:rFonts w:ascii="Times New Roman" w:hAnsi="Times New Roman"/>
          <w:sz w:val="28"/>
          <w:szCs w:val="28"/>
        </w:rPr>
        <w:t>повністю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11A">
        <w:rPr>
          <w:rFonts w:ascii="Times New Roman" w:hAnsi="Times New Roman"/>
          <w:sz w:val="28"/>
          <w:szCs w:val="28"/>
        </w:rPr>
        <w:t>заслуговувало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F6711A">
        <w:rPr>
          <w:rFonts w:ascii="Times New Roman" w:hAnsi="Times New Roman"/>
          <w:sz w:val="28"/>
          <w:szCs w:val="28"/>
        </w:rPr>
        <w:t>це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</w:t>
      </w:r>
      <w:r w:rsidRPr="00F6711A">
        <w:rPr>
          <w:rFonts w:ascii="Times New Roman" w:hAnsi="Times New Roman"/>
          <w:sz w:val="28"/>
          <w:szCs w:val="28"/>
          <w:lang w:val="uk-UA"/>
        </w:rPr>
        <w:t>ви</w:t>
      </w:r>
      <w:proofErr w:type="spellStart"/>
      <w:r w:rsidRPr="00F6711A">
        <w:rPr>
          <w:rFonts w:ascii="Times New Roman" w:hAnsi="Times New Roman"/>
          <w:sz w:val="28"/>
          <w:szCs w:val="28"/>
        </w:rPr>
        <w:t>знання</w:t>
      </w:r>
      <w:proofErr w:type="spellEnd"/>
      <w:r w:rsidRPr="00F6711A">
        <w:rPr>
          <w:rFonts w:ascii="Times New Roman" w:hAnsi="Times New Roman"/>
          <w:sz w:val="28"/>
          <w:szCs w:val="28"/>
        </w:rPr>
        <w:t>.</w:t>
      </w:r>
    </w:p>
    <w:p w:rsidR="0080584F" w:rsidRPr="00F6711A" w:rsidRDefault="0080584F" w:rsidP="00FD28D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6711A">
        <w:rPr>
          <w:rFonts w:ascii="Times New Roman" w:hAnsi="Times New Roman"/>
          <w:sz w:val="28"/>
          <w:szCs w:val="28"/>
          <w:lang w:val="uk-UA"/>
        </w:rPr>
        <w:lastRenderedPageBreak/>
        <w:t>О</w:t>
      </w:r>
      <w:r w:rsidRPr="00F6711A">
        <w:rPr>
          <w:rFonts w:ascii="Times New Roman" w:hAnsi="Times New Roman"/>
          <w:sz w:val="28"/>
          <w:szCs w:val="28"/>
        </w:rPr>
        <w:t>крем</w:t>
      </w:r>
      <w:proofErr w:type="spellStart"/>
      <w:r w:rsidRPr="00F6711A">
        <w:rPr>
          <w:rFonts w:ascii="Times New Roman" w:hAnsi="Times New Roman"/>
          <w:sz w:val="28"/>
          <w:szCs w:val="28"/>
          <w:lang w:val="uk-UA"/>
        </w:rPr>
        <w:t>ого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11A">
        <w:rPr>
          <w:rFonts w:ascii="Times New Roman" w:hAnsi="Times New Roman"/>
          <w:sz w:val="28"/>
          <w:szCs w:val="28"/>
        </w:rPr>
        <w:t>розгляд</w:t>
      </w:r>
      <w:proofErr w:type="spellEnd"/>
      <w:r w:rsidRPr="00F6711A">
        <w:rPr>
          <w:rFonts w:ascii="Times New Roman" w:hAnsi="Times New Roman"/>
          <w:sz w:val="28"/>
          <w:szCs w:val="28"/>
          <w:lang w:val="uk-UA"/>
        </w:rPr>
        <w:t>у</w:t>
      </w:r>
      <w:r w:rsidRPr="00F671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11A">
        <w:rPr>
          <w:rFonts w:ascii="Times New Roman" w:hAnsi="Times New Roman"/>
          <w:sz w:val="28"/>
          <w:szCs w:val="28"/>
        </w:rPr>
        <w:t>заслуговує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11A">
        <w:rPr>
          <w:rFonts w:ascii="Times New Roman" w:hAnsi="Times New Roman"/>
          <w:sz w:val="28"/>
          <w:szCs w:val="28"/>
        </w:rPr>
        <w:t>адміністративно-господарська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11A">
        <w:rPr>
          <w:rFonts w:ascii="Times New Roman" w:hAnsi="Times New Roman"/>
          <w:sz w:val="28"/>
          <w:szCs w:val="28"/>
        </w:rPr>
        <w:t>ді</w:t>
      </w:r>
      <w:r w:rsidRPr="00F6711A">
        <w:rPr>
          <w:rFonts w:ascii="Times New Roman" w:hAnsi="Times New Roman"/>
          <w:sz w:val="28"/>
          <w:szCs w:val="28"/>
        </w:rPr>
        <w:softHyphen/>
        <w:t>яльність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</w:t>
      </w:r>
      <w:r w:rsidRPr="00F6711A">
        <w:rPr>
          <w:rFonts w:ascii="Times New Roman" w:hAnsi="Times New Roman"/>
          <w:sz w:val="28"/>
          <w:szCs w:val="28"/>
          <w:lang w:val="uk-UA"/>
        </w:rPr>
        <w:t>Михайла Грушевського</w:t>
      </w:r>
      <w:r w:rsidRPr="00F6711A">
        <w:rPr>
          <w:rFonts w:ascii="Times New Roman" w:hAnsi="Times New Roman"/>
          <w:sz w:val="28"/>
          <w:szCs w:val="28"/>
        </w:rPr>
        <w:t xml:space="preserve">, як </w:t>
      </w:r>
      <w:proofErr w:type="spellStart"/>
      <w:r w:rsidRPr="00F6711A">
        <w:rPr>
          <w:rFonts w:ascii="Times New Roman" w:hAnsi="Times New Roman"/>
          <w:sz w:val="28"/>
          <w:szCs w:val="28"/>
        </w:rPr>
        <w:t>голови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11A">
        <w:rPr>
          <w:rFonts w:ascii="Times New Roman" w:hAnsi="Times New Roman"/>
          <w:sz w:val="28"/>
          <w:szCs w:val="28"/>
        </w:rPr>
        <w:t>Товариства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6711A">
        <w:rPr>
          <w:rFonts w:ascii="Times New Roman" w:hAnsi="Times New Roman"/>
          <w:sz w:val="28"/>
          <w:szCs w:val="28"/>
        </w:rPr>
        <w:t>Він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11A">
        <w:rPr>
          <w:rFonts w:ascii="Times New Roman" w:hAnsi="Times New Roman"/>
          <w:sz w:val="28"/>
          <w:szCs w:val="28"/>
        </w:rPr>
        <w:t>дуже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добре </w:t>
      </w:r>
      <w:proofErr w:type="spellStart"/>
      <w:r w:rsidRPr="00F6711A">
        <w:rPr>
          <w:rFonts w:ascii="Times New Roman" w:hAnsi="Times New Roman"/>
          <w:sz w:val="28"/>
          <w:szCs w:val="28"/>
        </w:rPr>
        <w:t>розумів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6711A">
        <w:rPr>
          <w:rFonts w:ascii="Times New Roman" w:hAnsi="Times New Roman"/>
          <w:sz w:val="28"/>
          <w:szCs w:val="28"/>
        </w:rPr>
        <w:t>що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без </w:t>
      </w:r>
      <w:proofErr w:type="spellStart"/>
      <w:r w:rsidRPr="00F6711A">
        <w:rPr>
          <w:rFonts w:ascii="Times New Roman" w:hAnsi="Times New Roman"/>
          <w:sz w:val="28"/>
          <w:szCs w:val="28"/>
        </w:rPr>
        <w:t>належної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F6711A">
        <w:rPr>
          <w:rFonts w:ascii="Times New Roman" w:hAnsi="Times New Roman"/>
          <w:sz w:val="28"/>
          <w:szCs w:val="28"/>
        </w:rPr>
        <w:t>сталої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11A">
        <w:rPr>
          <w:rFonts w:ascii="Times New Roman" w:hAnsi="Times New Roman"/>
          <w:sz w:val="28"/>
          <w:szCs w:val="28"/>
        </w:rPr>
        <w:t>фінансової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11A">
        <w:rPr>
          <w:rFonts w:ascii="Times New Roman" w:hAnsi="Times New Roman"/>
          <w:sz w:val="28"/>
          <w:szCs w:val="28"/>
        </w:rPr>
        <w:t>бази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6711A">
        <w:rPr>
          <w:rFonts w:ascii="Times New Roman" w:hAnsi="Times New Roman"/>
          <w:sz w:val="28"/>
          <w:szCs w:val="28"/>
        </w:rPr>
        <w:t>Наукове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11A">
        <w:rPr>
          <w:rFonts w:ascii="Times New Roman" w:hAnsi="Times New Roman"/>
          <w:sz w:val="28"/>
          <w:szCs w:val="28"/>
        </w:rPr>
        <w:t>Това</w:t>
      </w:r>
      <w:r w:rsidRPr="00F6711A">
        <w:rPr>
          <w:rFonts w:ascii="Times New Roman" w:hAnsi="Times New Roman"/>
          <w:sz w:val="28"/>
          <w:szCs w:val="28"/>
        </w:rPr>
        <w:softHyphen/>
        <w:t>риство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F6711A">
        <w:rPr>
          <w:rFonts w:ascii="Times New Roman" w:hAnsi="Times New Roman"/>
          <w:sz w:val="28"/>
          <w:szCs w:val="28"/>
        </w:rPr>
        <w:t>зможе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11A">
        <w:rPr>
          <w:rFonts w:ascii="Times New Roman" w:hAnsi="Times New Roman"/>
          <w:sz w:val="28"/>
          <w:szCs w:val="28"/>
        </w:rPr>
        <w:t>розгорнути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11A">
        <w:rPr>
          <w:rFonts w:ascii="Times New Roman" w:hAnsi="Times New Roman"/>
          <w:sz w:val="28"/>
          <w:szCs w:val="28"/>
        </w:rPr>
        <w:t>своєї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11A">
        <w:rPr>
          <w:rFonts w:ascii="Times New Roman" w:hAnsi="Times New Roman"/>
          <w:sz w:val="28"/>
          <w:szCs w:val="28"/>
        </w:rPr>
        <w:t>наукової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</w:t>
      </w:r>
      <w:r w:rsidRPr="00F6711A">
        <w:rPr>
          <w:rFonts w:ascii="Times New Roman" w:hAnsi="Times New Roman"/>
          <w:sz w:val="28"/>
          <w:szCs w:val="28"/>
          <w:lang w:val="uk-UA"/>
        </w:rPr>
        <w:t>і</w:t>
      </w:r>
      <w:r w:rsidRPr="00F671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11A">
        <w:rPr>
          <w:rFonts w:ascii="Times New Roman" w:hAnsi="Times New Roman"/>
          <w:sz w:val="28"/>
          <w:szCs w:val="28"/>
        </w:rPr>
        <w:t>видавничої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11A">
        <w:rPr>
          <w:rFonts w:ascii="Times New Roman" w:hAnsi="Times New Roman"/>
          <w:sz w:val="28"/>
          <w:szCs w:val="28"/>
        </w:rPr>
        <w:t>діяльност</w:t>
      </w:r>
      <w:proofErr w:type="spellEnd"/>
      <w:r w:rsidRPr="00F6711A">
        <w:rPr>
          <w:rFonts w:ascii="Times New Roman" w:hAnsi="Times New Roman"/>
          <w:sz w:val="28"/>
          <w:szCs w:val="28"/>
          <w:lang w:val="uk-UA"/>
        </w:rPr>
        <w:t>і</w:t>
      </w:r>
      <w:r w:rsidRPr="00F6711A">
        <w:rPr>
          <w:rFonts w:ascii="Times New Roman" w:hAnsi="Times New Roman"/>
          <w:sz w:val="28"/>
          <w:szCs w:val="28"/>
        </w:rPr>
        <w:t xml:space="preserve">, а тому </w:t>
      </w:r>
      <w:proofErr w:type="spellStart"/>
      <w:r w:rsidRPr="00F6711A">
        <w:rPr>
          <w:rFonts w:ascii="Times New Roman" w:hAnsi="Times New Roman"/>
          <w:sz w:val="28"/>
          <w:szCs w:val="28"/>
        </w:rPr>
        <w:t>звернув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6711A">
        <w:rPr>
          <w:rFonts w:ascii="Times New Roman" w:hAnsi="Times New Roman"/>
          <w:sz w:val="28"/>
          <w:szCs w:val="28"/>
        </w:rPr>
        <w:t>свою</w:t>
      </w:r>
      <w:proofErr w:type="gramEnd"/>
      <w:r w:rsidRPr="00F671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11A">
        <w:rPr>
          <w:rFonts w:ascii="Times New Roman" w:hAnsi="Times New Roman"/>
          <w:sz w:val="28"/>
          <w:szCs w:val="28"/>
        </w:rPr>
        <w:t>увагу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F6711A">
        <w:rPr>
          <w:rFonts w:ascii="Times New Roman" w:hAnsi="Times New Roman"/>
          <w:sz w:val="28"/>
          <w:szCs w:val="28"/>
        </w:rPr>
        <w:t>цю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11A">
        <w:rPr>
          <w:rFonts w:ascii="Times New Roman" w:hAnsi="Times New Roman"/>
          <w:sz w:val="28"/>
          <w:szCs w:val="28"/>
        </w:rPr>
        <w:t>занедбану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11A">
        <w:rPr>
          <w:rFonts w:ascii="Times New Roman" w:hAnsi="Times New Roman"/>
          <w:sz w:val="28"/>
          <w:szCs w:val="28"/>
        </w:rPr>
        <w:t>ділянку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. В </w:t>
      </w:r>
      <w:proofErr w:type="spellStart"/>
      <w:r w:rsidRPr="00F6711A">
        <w:rPr>
          <w:rFonts w:ascii="Times New Roman" w:hAnsi="Times New Roman"/>
          <w:sz w:val="28"/>
          <w:szCs w:val="28"/>
        </w:rPr>
        <w:t>офіційній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11A">
        <w:rPr>
          <w:rFonts w:ascii="Times New Roman" w:hAnsi="Times New Roman"/>
          <w:sz w:val="28"/>
          <w:szCs w:val="28"/>
        </w:rPr>
        <w:t>історії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НТШ скромно </w:t>
      </w:r>
      <w:proofErr w:type="spellStart"/>
      <w:r w:rsidRPr="00F6711A">
        <w:rPr>
          <w:rFonts w:ascii="Times New Roman" w:hAnsi="Times New Roman"/>
          <w:sz w:val="28"/>
          <w:szCs w:val="28"/>
        </w:rPr>
        <w:t>зазначено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6711A">
        <w:rPr>
          <w:rFonts w:ascii="Times New Roman" w:hAnsi="Times New Roman"/>
          <w:sz w:val="28"/>
          <w:szCs w:val="28"/>
        </w:rPr>
        <w:t>що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«</w:t>
      </w:r>
      <w:r w:rsidRPr="00F6711A">
        <w:rPr>
          <w:rFonts w:ascii="Times New Roman" w:hAnsi="Times New Roman"/>
          <w:sz w:val="28"/>
          <w:szCs w:val="28"/>
          <w:lang w:val="uk-UA"/>
        </w:rPr>
        <w:t>…</w:t>
      </w:r>
      <w:proofErr w:type="spellStart"/>
      <w:r w:rsidRPr="00F6711A">
        <w:rPr>
          <w:rFonts w:ascii="Times New Roman" w:hAnsi="Times New Roman"/>
          <w:sz w:val="28"/>
          <w:szCs w:val="28"/>
        </w:rPr>
        <w:t>він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11A">
        <w:rPr>
          <w:rFonts w:ascii="Times New Roman" w:hAnsi="Times New Roman"/>
          <w:sz w:val="28"/>
          <w:szCs w:val="28"/>
        </w:rPr>
        <w:t>провадив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11A">
        <w:rPr>
          <w:rFonts w:ascii="Times New Roman" w:hAnsi="Times New Roman"/>
          <w:sz w:val="28"/>
          <w:szCs w:val="28"/>
        </w:rPr>
        <w:t>від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11A">
        <w:rPr>
          <w:rFonts w:ascii="Times New Roman" w:hAnsi="Times New Roman"/>
          <w:sz w:val="28"/>
          <w:szCs w:val="28"/>
        </w:rPr>
        <w:t>імен</w:t>
      </w:r>
      <w:proofErr w:type="spellEnd"/>
      <w:r w:rsidRPr="00F6711A">
        <w:rPr>
          <w:rFonts w:ascii="Times New Roman" w:hAnsi="Times New Roman"/>
          <w:sz w:val="28"/>
          <w:szCs w:val="28"/>
          <w:lang w:val="uk-UA"/>
        </w:rPr>
        <w:t>і</w:t>
      </w:r>
      <w:r w:rsidRPr="00F671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11A">
        <w:rPr>
          <w:rFonts w:ascii="Times New Roman" w:hAnsi="Times New Roman"/>
          <w:sz w:val="28"/>
          <w:szCs w:val="28"/>
        </w:rPr>
        <w:t>Товари</w:t>
      </w:r>
      <w:r w:rsidRPr="00F6711A">
        <w:rPr>
          <w:rFonts w:ascii="Times New Roman" w:hAnsi="Times New Roman"/>
          <w:sz w:val="28"/>
          <w:szCs w:val="28"/>
        </w:rPr>
        <w:softHyphen/>
        <w:t>ства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11A">
        <w:rPr>
          <w:rFonts w:ascii="Times New Roman" w:hAnsi="Times New Roman"/>
          <w:sz w:val="28"/>
          <w:szCs w:val="28"/>
        </w:rPr>
        <w:t>широку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11A">
        <w:rPr>
          <w:rFonts w:ascii="Times New Roman" w:hAnsi="Times New Roman"/>
          <w:sz w:val="28"/>
          <w:szCs w:val="28"/>
        </w:rPr>
        <w:t>громадську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11A">
        <w:rPr>
          <w:rFonts w:ascii="Times New Roman" w:hAnsi="Times New Roman"/>
          <w:sz w:val="28"/>
          <w:szCs w:val="28"/>
        </w:rPr>
        <w:t>діяльність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Pr="00F6711A">
        <w:rPr>
          <w:rFonts w:ascii="Times New Roman" w:hAnsi="Times New Roman"/>
          <w:sz w:val="28"/>
          <w:szCs w:val="28"/>
        </w:rPr>
        <w:t>кр</w:t>
      </w:r>
      <w:proofErr w:type="gramEnd"/>
      <w:r w:rsidRPr="00F6711A">
        <w:rPr>
          <w:rFonts w:ascii="Times New Roman" w:hAnsi="Times New Roman"/>
          <w:sz w:val="28"/>
          <w:szCs w:val="28"/>
        </w:rPr>
        <w:t>ім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того </w:t>
      </w:r>
      <w:proofErr w:type="spellStart"/>
      <w:r w:rsidRPr="00F6711A">
        <w:rPr>
          <w:rFonts w:ascii="Times New Roman" w:hAnsi="Times New Roman"/>
          <w:sz w:val="28"/>
          <w:szCs w:val="28"/>
        </w:rPr>
        <w:t>виявився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11A">
        <w:rPr>
          <w:rFonts w:ascii="Times New Roman" w:hAnsi="Times New Roman"/>
          <w:sz w:val="28"/>
          <w:szCs w:val="28"/>
        </w:rPr>
        <w:t>добрим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госпо</w:t>
      </w:r>
      <w:r w:rsidRPr="00F6711A">
        <w:rPr>
          <w:rFonts w:ascii="Times New Roman" w:hAnsi="Times New Roman"/>
          <w:sz w:val="28"/>
          <w:szCs w:val="28"/>
        </w:rPr>
        <w:softHyphen/>
        <w:t xml:space="preserve">дарем, </w:t>
      </w:r>
      <w:proofErr w:type="spellStart"/>
      <w:r w:rsidRPr="00F6711A">
        <w:rPr>
          <w:rFonts w:ascii="Times New Roman" w:hAnsi="Times New Roman"/>
          <w:sz w:val="28"/>
          <w:szCs w:val="28"/>
        </w:rPr>
        <w:t>що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11A">
        <w:rPr>
          <w:rFonts w:ascii="Times New Roman" w:hAnsi="Times New Roman"/>
          <w:sz w:val="28"/>
          <w:szCs w:val="28"/>
        </w:rPr>
        <w:t>поклав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11A">
        <w:rPr>
          <w:rFonts w:ascii="Times New Roman" w:hAnsi="Times New Roman"/>
          <w:sz w:val="28"/>
          <w:szCs w:val="28"/>
        </w:rPr>
        <w:t>основи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F6711A">
        <w:rPr>
          <w:rFonts w:ascii="Times New Roman" w:hAnsi="Times New Roman"/>
          <w:sz w:val="28"/>
          <w:szCs w:val="28"/>
        </w:rPr>
        <w:t>матеріяльної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11A">
        <w:rPr>
          <w:rFonts w:ascii="Times New Roman" w:hAnsi="Times New Roman"/>
          <w:sz w:val="28"/>
          <w:szCs w:val="28"/>
        </w:rPr>
        <w:t>підбудови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11A">
        <w:rPr>
          <w:rFonts w:ascii="Times New Roman" w:hAnsi="Times New Roman"/>
          <w:sz w:val="28"/>
          <w:szCs w:val="28"/>
        </w:rPr>
        <w:t>Товариства</w:t>
      </w:r>
      <w:proofErr w:type="spellEnd"/>
      <w:r w:rsidRPr="00F6711A">
        <w:rPr>
          <w:rFonts w:ascii="Times New Roman" w:hAnsi="Times New Roman"/>
          <w:sz w:val="28"/>
          <w:szCs w:val="28"/>
          <w:lang w:val="uk-UA"/>
        </w:rPr>
        <w:t>…</w:t>
      </w:r>
      <w:r w:rsidRPr="00F6711A">
        <w:rPr>
          <w:rFonts w:ascii="Times New Roman" w:hAnsi="Times New Roman"/>
          <w:sz w:val="28"/>
          <w:szCs w:val="28"/>
        </w:rPr>
        <w:t>»</w:t>
      </w:r>
      <w:r w:rsidRPr="00F6711A">
        <w:rPr>
          <w:rFonts w:ascii="Times New Roman" w:hAnsi="Times New Roman"/>
          <w:sz w:val="28"/>
          <w:szCs w:val="28"/>
          <w:lang w:val="uk-UA"/>
        </w:rPr>
        <w:t xml:space="preserve"> [1, с.15].</w:t>
      </w:r>
    </w:p>
    <w:p w:rsidR="0080584F" w:rsidRPr="00F6711A" w:rsidRDefault="0080584F" w:rsidP="00FD28D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6711A">
        <w:rPr>
          <w:rFonts w:ascii="Times New Roman" w:hAnsi="Times New Roman"/>
          <w:sz w:val="28"/>
          <w:szCs w:val="28"/>
          <w:lang w:val="uk-UA"/>
        </w:rPr>
        <w:t xml:space="preserve">Наступна справа, яка заслуговує згадки — це об’єднання наукових сил усієї соборної </w:t>
      </w:r>
      <w:proofErr w:type="spellStart"/>
      <w:r w:rsidRPr="00F6711A">
        <w:rPr>
          <w:rFonts w:ascii="Times New Roman" w:hAnsi="Times New Roman"/>
          <w:sz w:val="28"/>
          <w:szCs w:val="28"/>
          <w:lang w:val="uk-UA"/>
        </w:rPr>
        <w:t>України.М</w:t>
      </w:r>
      <w:proofErr w:type="spellEnd"/>
      <w:r w:rsidRPr="00F6711A">
        <w:rPr>
          <w:rFonts w:ascii="Times New Roman" w:hAnsi="Times New Roman"/>
          <w:sz w:val="28"/>
          <w:szCs w:val="28"/>
          <w:lang w:val="uk-UA"/>
        </w:rPr>
        <w:t>. Грушевський притягнув до праці в Нау</w:t>
      </w:r>
      <w:r w:rsidRPr="00F6711A">
        <w:rPr>
          <w:rFonts w:ascii="Times New Roman" w:hAnsi="Times New Roman"/>
          <w:sz w:val="28"/>
          <w:szCs w:val="28"/>
          <w:lang w:val="uk-UA"/>
        </w:rPr>
        <w:softHyphen/>
        <w:t>ковому Товаристві майже усіх визначних вчених з Великої України, Галичини й інших українських земель.</w:t>
      </w:r>
    </w:p>
    <w:p w:rsidR="0080584F" w:rsidRPr="00F6711A" w:rsidRDefault="0080584F" w:rsidP="00FD28D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711A">
        <w:rPr>
          <w:rFonts w:ascii="Times New Roman" w:hAnsi="Times New Roman"/>
          <w:sz w:val="28"/>
          <w:szCs w:val="28"/>
        </w:rPr>
        <w:t xml:space="preserve">І так з </w:t>
      </w:r>
      <w:proofErr w:type="spellStart"/>
      <w:r w:rsidRPr="00F6711A">
        <w:rPr>
          <w:rFonts w:ascii="Times New Roman" w:hAnsi="Times New Roman"/>
          <w:sz w:val="28"/>
          <w:szCs w:val="28"/>
        </w:rPr>
        <w:t>незначної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установи, при </w:t>
      </w:r>
      <w:proofErr w:type="spellStart"/>
      <w:r w:rsidRPr="00F6711A">
        <w:rPr>
          <w:rFonts w:ascii="Times New Roman" w:hAnsi="Times New Roman"/>
          <w:sz w:val="28"/>
          <w:szCs w:val="28"/>
        </w:rPr>
        <w:t>спів</w:t>
      </w:r>
      <w:r w:rsidRPr="00F6711A">
        <w:rPr>
          <w:rFonts w:ascii="Times New Roman" w:hAnsi="Times New Roman"/>
          <w:sz w:val="28"/>
          <w:szCs w:val="28"/>
        </w:rPr>
        <w:softHyphen/>
        <w:t>праці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F6711A">
        <w:rPr>
          <w:rFonts w:ascii="Times New Roman" w:hAnsi="Times New Roman"/>
          <w:sz w:val="28"/>
          <w:szCs w:val="28"/>
        </w:rPr>
        <w:t>іншими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11A">
        <w:rPr>
          <w:rFonts w:ascii="Times New Roman" w:hAnsi="Times New Roman"/>
          <w:sz w:val="28"/>
          <w:szCs w:val="28"/>
        </w:rPr>
        <w:t>вченими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, </w:t>
      </w:r>
      <w:r w:rsidRPr="00F6711A">
        <w:rPr>
          <w:rFonts w:ascii="Times New Roman" w:hAnsi="Times New Roman"/>
          <w:sz w:val="28"/>
          <w:szCs w:val="28"/>
          <w:lang w:val="uk-UA"/>
        </w:rPr>
        <w:t>М.</w:t>
      </w:r>
      <w:proofErr w:type="spellStart"/>
      <w:r w:rsidRPr="00F6711A">
        <w:rPr>
          <w:rFonts w:ascii="Times New Roman" w:hAnsi="Times New Roman"/>
          <w:sz w:val="28"/>
          <w:szCs w:val="28"/>
        </w:rPr>
        <w:t>Грушевський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створив з </w:t>
      </w:r>
      <w:proofErr w:type="spellStart"/>
      <w:r w:rsidRPr="00F6711A">
        <w:rPr>
          <w:rFonts w:ascii="Times New Roman" w:hAnsi="Times New Roman"/>
          <w:sz w:val="28"/>
          <w:szCs w:val="28"/>
        </w:rPr>
        <w:t>Наукового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11A">
        <w:rPr>
          <w:rFonts w:ascii="Times New Roman" w:hAnsi="Times New Roman"/>
          <w:sz w:val="28"/>
          <w:szCs w:val="28"/>
        </w:rPr>
        <w:t>Това</w:t>
      </w:r>
      <w:r w:rsidRPr="00F6711A">
        <w:rPr>
          <w:rFonts w:ascii="Times New Roman" w:hAnsi="Times New Roman"/>
          <w:sz w:val="28"/>
          <w:szCs w:val="28"/>
        </w:rPr>
        <w:softHyphen/>
        <w:t>риства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11A">
        <w:rPr>
          <w:rFonts w:ascii="Times New Roman" w:hAnsi="Times New Roman"/>
          <w:sz w:val="28"/>
          <w:szCs w:val="28"/>
        </w:rPr>
        <w:t>некороновану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11A">
        <w:rPr>
          <w:rFonts w:ascii="Times New Roman" w:hAnsi="Times New Roman"/>
          <w:sz w:val="28"/>
          <w:szCs w:val="28"/>
        </w:rPr>
        <w:t>українську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11A">
        <w:rPr>
          <w:rFonts w:ascii="Times New Roman" w:hAnsi="Times New Roman"/>
          <w:sz w:val="28"/>
          <w:szCs w:val="28"/>
        </w:rPr>
        <w:t>академію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наук, яка </w:t>
      </w:r>
      <w:proofErr w:type="spellStart"/>
      <w:r w:rsidRPr="00F6711A">
        <w:rPr>
          <w:rFonts w:ascii="Times New Roman" w:hAnsi="Times New Roman"/>
          <w:sz w:val="28"/>
          <w:szCs w:val="28"/>
        </w:rPr>
        <w:t>своєю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11A">
        <w:rPr>
          <w:rFonts w:ascii="Times New Roman" w:hAnsi="Times New Roman"/>
          <w:sz w:val="28"/>
          <w:szCs w:val="28"/>
        </w:rPr>
        <w:t>працею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F6711A">
        <w:rPr>
          <w:rFonts w:ascii="Times New Roman" w:hAnsi="Times New Roman"/>
          <w:sz w:val="28"/>
          <w:szCs w:val="28"/>
        </w:rPr>
        <w:t>виданнями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не </w:t>
      </w:r>
      <w:r w:rsidRPr="00F6711A">
        <w:rPr>
          <w:rFonts w:ascii="Times New Roman" w:hAnsi="Times New Roman"/>
          <w:sz w:val="28"/>
          <w:szCs w:val="28"/>
          <w:lang w:val="uk-UA"/>
        </w:rPr>
        <w:t>поступалася</w:t>
      </w:r>
      <w:r w:rsidRPr="00F671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11A">
        <w:rPr>
          <w:rFonts w:ascii="Times New Roman" w:hAnsi="Times New Roman"/>
          <w:sz w:val="28"/>
          <w:szCs w:val="28"/>
        </w:rPr>
        <w:t>жодній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</w:t>
      </w:r>
      <w:r w:rsidRPr="00F6711A">
        <w:rPr>
          <w:rFonts w:ascii="Times New Roman" w:hAnsi="Times New Roman"/>
          <w:sz w:val="28"/>
          <w:szCs w:val="28"/>
          <w:lang w:val="uk-UA"/>
        </w:rPr>
        <w:t>іноземній</w:t>
      </w:r>
      <w:r w:rsidRPr="00F671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11A">
        <w:rPr>
          <w:rFonts w:ascii="Times New Roman" w:hAnsi="Times New Roman"/>
          <w:sz w:val="28"/>
          <w:szCs w:val="28"/>
        </w:rPr>
        <w:t>науковій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11A">
        <w:rPr>
          <w:rFonts w:ascii="Times New Roman" w:hAnsi="Times New Roman"/>
          <w:sz w:val="28"/>
          <w:szCs w:val="28"/>
        </w:rPr>
        <w:t>установі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. Тут треба </w:t>
      </w:r>
      <w:proofErr w:type="spellStart"/>
      <w:r w:rsidRPr="00F6711A">
        <w:rPr>
          <w:rFonts w:ascii="Times New Roman" w:hAnsi="Times New Roman"/>
          <w:sz w:val="28"/>
          <w:szCs w:val="28"/>
        </w:rPr>
        <w:t>також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11A">
        <w:rPr>
          <w:rFonts w:ascii="Times New Roman" w:hAnsi="Times New Roman"/>
          <w:sz w:val="28"/>
          <w:szCs w:val="28"/>
        </w:rPr>
        <w:t>сказати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6711A">
        <w:rPr>
          <w:rFonts w:ascii="Times New Roman" w:hAnsi="Times New Roman"/>
          <w:sz w:val="28"/>
          <w:szCs w:val="28"/>
        </w:rPr>
        <w:t>що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11A">
        <w:rPr>
          <w:rFonts w:ascii="Times New Roman" w:hAnsi="Times New Roman"/>
          <w:sz w:val="28"/>
          <w:szCs w:val="28"/>
        </w:rPr>
        <w:t>Грушевський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, як Голова НТШ, </w:t>
      </w:r>
      <w:proofErr w:type="spellStart"/>
      <w:r w:rsidRPr="00F6711A">
        <w:rPr>
          <w:rFonts w:ascii="Times New Roman" w:hAnsi="Times New Roman"/>
          <w:sz w:val="28"/>
          <w:szCs w:val="28"/>
        </w:rPr>
        <w:t>дбав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F6711A">
        <w:rPr>
          <w:rFonts w:ascii="Times New Roman" w:hAnsi="Times New Roman"/>
          <w:sz w:val="28"/>
          <w:szCs w:val="28"/>
        </w:rPr>
        <w:t>усі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11A">
        <w:rPr>
          <w:rFonts w:ascii="Times New Roman" w:hAnsi="Times New Roman"/>
          <w:sz w:val="28"/>
          <w:szCs w:val="28"/>
        </w:rPr>
        <w:t>Секції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11A">
        <w:rPr>
          <w:rFonts w:ascii="Times New Roman" w:hAnsi="Times New Roman"/>
          <w:sz w:val="28"/>
          <w:szCs w:val="28"/>
        </w:rPr>
        <w:t>Товариства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, без </w:t>
      </w:r>
      <w:proofErr w:type="spellStart"/>
      <w:r w:rsidRPr="00F6711A">
        <w:rPr>
          <w:rFonts w:ascii="Times New Roman" w:hAnsi="Times New Roman"/>
          <w:sz w:val="28"/>
          <w:szCs w:val="28"/>
        </w:rPr>
        <w:t>уваги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на те </w:t>
      </w:r>
      <w:proofErr w:type="spellStart"/>
      <w:r w:rsidRPr="00F6711A">
        <w:rPr>
          <w:rFonts w:ascii="Times New Roman" w:hAnsi="Times New Roman"/>
          <w:sz w:val="28"/>
          <w:szCs w:val="28"/>
        </w:rPr>
        <w:t>чи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</w:t>
      </w:r>
      <w:r w:rsidRPr="00F6711A">
        <w:rPr>
          <w:rFonts w:ascii="Times New Roman" w:hAnsi="Times New Roman"/>
          <w:sz w:val="28"/>
          <w:szCs w:val="28"/>
          <w:lang w:val="uk-UA"/>
        </w:rPr>
        <w:t xml:space="preserve">були вони </w:t>
      </w:r>
      <w:proofErr w:type="spellStart"/>
      <w:r w:rsidRPr="00F6711A">
        <w:rPr>
          <w:rFonts w:ascii="Times New Roman" w:hAnsi="Times New Roman"/>
          <w:sz w:val="28"/>
          <w:szCs w:val="28"/>
        </w:rPr>
        <w:t>своєю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F6711A">
        <w:rPr>
          <w:rFonts w:ascii="Times New Roman" w:hAnsi="Times New Roman"/>
          <w:sz w:val="28"/>
          <w:szCs w:val="28"/>
        </w:rPr>
        <w:t>досл</w:t>
      </w:r>
      <w:proofErr w:type="gramEnd"/>
      <w:r w:rsidRPr="00F6711A">
        <w:rPr>
          <w:rFonts w:ascii="Times New Roman" w:hAnsi="Times New Roman"/>
          <w:sz w:val="28"/>
          <w:szCs w:val="28"/>
        </w:rPr>
        <w:t>ідницькою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тематикою </w:t>
      </w:r>
      <w:proofErr w:type="spellStart"/>
      <w:r w:rsidRPr="00F6711A">
        <w:rPr>
          <w:rFonts w:ascii="Times New Roman" w:hAnsi="Times New Roman"/>
          <w:sz w:val="28"/>
          <w:szCs w:val="28"/>
        </w:rPr>
        <w:t>зближені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до </w:t>
      </w:r>
      <w:proofErr w:type="spellStart"/>
      <w:proofErr w:type="gramStart"/>
      <w:r w:rsidRPr="00F6711A">
        <w:rPr>
          <w:rFonts w:ascii="Times New Roman" w:hAnsi="Times New Roman"/>
          <w:sz w:val="28"/>
          <w:szCs w:val="28"/>
        </w:rPr>
        <w:t>студ</w:t>
      </w:r>
      <w:proofErr w:type="gramEnd"/>
      <w:r w:rsidRPr="00F6711A">
        <w:rPr>
          <w:rFonts w:ascii="Times New Roman" w:hAnsi="Times New Roman"/>
          <w:sz w:val="28"/>
          <w:szCs w:val="28"/>
        </w:rPr>
        <w:t>ійних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11A">
        <w:rPr>
          <w:rFonts w:ascii="Times New Roman" w:hAnsi="Times New Roman"/>
          <w:sz w:val="28"/>
          <w:szCs w:val="28"/>
        </w:rPr>
        <w:t>інтересів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</w:t>
      </w:r>
      <w:r w:rsidRPr="00F6711A">
        <w:rPr>
          <w:rFonts w:ascii="Times New Roman" w:hAnsi="Times New Roman"/>
          <w:sz w:val="28"/>
          <w:szCs w:val="28"/>
          <w:lang w:val="uk-UA"/>
        </w:rPr>
        <w:t>вченого</w:t>
      </w:r>
      <w:r w:rsidRPr="00F6711A">
        <w:rPr>
          <w:rFonts w:ascii="Times New Roman" w:hAnsi="Times New Roman"/>
          <w:sz w:val="28"/>
          <w:szCs w:val="28"/>
        </w:rPr>
        <w:t>.</w:t>
      </w:r>
    </w:p>
    <w:p w:rsidR="0080584F" w:rsidRPr="00F6711A" w:rsidRDefault="0080584F" w:rsidP="00FD28D4">
      <w:pPr>
        <w:pStyle w:val="a4"/>
        <w:shd w:val="clear" w:color="auto" w:fill="FFFFFF"/>
        <w:spacing w:before="0" w:beforeAutospacing="0" w:after="288" w:afterAutospacing="0" w:line="360" w:lineRule="auto"/>
        <w:ind w:firstLine="708"/>
        <w:jc w:val="both"/>
        <w:rPr>
          <w:color w:val="000000"/>
          <w:sz w:val="28"/>
          <w:szCs w:val="28"/>
        </w:rPr>
      </w:pPr>
      <w:proofErr w:type="gramStart"/>
      <w:r w:rsidRPr="00F6711A">
        <w:rPr>
          <w:color w:val="000000"/>
          <w:sz w:val="28"/>
          <w:szCs w:val="28"/>
        </w:rPr>
        <w:t>Попри</w:t>
      </w:r>
      <w:proofErr w:type="gramEnd"/>
      <w:r w:rsidRPr="00F6711A">
        <w:rPr>
          <w:color w:val="000000"/>
          <w:sz w:val="28"/>
          <w:szCs w:val="28"/>
        </w:rPr>
        <w:t xml:space="preserve"> </w:t>
      </w:r>
      <w:proofErr w:type="spellStart"/>
      <w:r w:rsidRPr="00F6711A">
        <w:rPr>
          <w:color w:val="000000"/>
          <w:sz w:val="28"/>
          <w:szCs w:val="28"/>
        </w:rPr>
        <w:t>авторитарну</w:t>
      </w:r>
      <w:proofErr w:type="spellEnd"/>
      <w:r w:rsidRPr="00F6711A">
        <w:rPr>
          <w:color w:val="000000"/>
          <w:sz w:val="28"/>
          <w:szCs w:val="28"/>
        </w:rPr>
        <w:t xml:space="preserve"> модель </w:t>
      </w:r>
      <w:proofErr w:type="spellStart"/>
      <w:r w:rsidRPr="00F6711A">
        <w:rPr>
          <w:color w:val="000000"/>
          <w:sz w:val="28"/>
          <w:szCs w:val="28"/>
        </w:rPr>
        <w:t>керівництва</w:t>
      </w:r>
      <w:proofErr w:type="spellEnd"/>
      <w:r w:rsidRPr="00F6711A">
        <w:rPr>
          <w:color w:val="000000"/>
          <w:sz w:val="28"/>
          <w:szCs w:val="28"/>
        </w:rPr>
        <w:t xml:space="preserve"> М. </w:t>
      </w:r>
      <w:proofErr w:type="spellStart"/>
      <w:r w:rsidRPr="00F6711A">
        <w:rPr>
          <w:color w:val="000000"/>
          <w:sz w:val="28"/>
          <w:szCs w:val="28"/>
        </w:rPr>
        <w:t>Грушевського</w:t>
      </w:r>
      <w:proofErr w:type="spellEnd"/>
      <w:r w:rsidRPr="00F6711A">
        <w:rPr>
          <w:color w:val="000000"/>
          <w:sz w:val="28"/>
          <w:szCs w:val="28"/>
        </w:rPr>
        <w:t xml:space="preserve">, </w:t>
      </w:r>
      <w:proofErr w:type="spellStart"/>
      <w:r w:rsidRPr="00F6711A">
        <w:rPr>
          <w:color w:val="000000"/>
          <w:sz w:val="28"/>
          <w:szCs w:val="28"/>
        </w:rPr>
        <w:t>період</w:t>
      </w:r>
      <w:proofErr w:type="spellEnd"/>
      <w:r w:rsidRPr="00F6711A">
        <w:rPr>
          <w:color w:val="000000"/>
          <w:sz w:val="28"/>
          <w:szCs w:val="28"/>
        </w:rPr>
        <w:t xml:space="preserve"> </w:t>
      </w:r>
      <w:proofErr w:type="spellStart"/>
      <w:r w:rsidRPr="00F6711A">
        <w:rPr>
          <w:color w:val="000000"/>
          <w:sz w:val="28"/>
          <w:szCs w:val="28"/>
        </w:rPr>
        <w:t>його</w:t>
      </w:r>
      <w:proofErr w:type="spellEnd"/>
      <w:r w:rsidRPr="00F6711A">
        <w:rPr>
          <w:color w:val="000000"/>
          <w:sz w:val="28"/>
          <w:szCs w:val="28"/>
        </w:rPr>
        <w:t xml:space="preserve"> </w:t>
      </w:r>
      <w:proofErr w:type="spellStart"/>
      <w:r w:rsidRPr="00F6711A">
        <w:rPr>
          <w:color w:val="000000"/>
          <w:sz w:val="28"/>
          <w:szCs w:val="28"/>
        </w:rPr>
        <w:t>головування</w:t>
      </w:r>
      <w:proofErr w:type="spellEnd"/>
      <w:r w:rsidRPr="00F6711A">
        <w:rPr>
          <w:color w:val="000000"/>
          <w:sz w:val="28"/>
          <w:szCs w:val="28"/>
        </w:rPr>
        <w:t xml:space="preserve"> треба </w:t>
      </w:r>
      <w:proofErr w:type="spellStart"/>
      <w:r w:rsidRPr="00F6711A">
        <w:rPr>
          <w:color w:val="000000"/>
          <w:sz w:val="28"/>
          <w:szCs w:val="28"/>
        </w:rPr>
        <w:t>визнати</w:t>
      </w:r>
      <w:proofErr w:type="spellEnd"/>
      <w:r w:rsidRPr="00F6711A">
        <w:rPr>
          <w:color w:val="000000"/>
          <w:sz w:val="28"/>
          <w:szCs w:val="28"/>
        </w:rPr>
        <w:t xml:space="preserve"> </w:t>
      </w:r>
      <w:proofErr w:type="spellStart"/>
      <w:r w:rsidRPr="00F6711A">
        <w:rPr>
          <w:color w:val="000000"/>
          <w:sz w:val="28"/>
          <w:szCs w:val="28"/>
        </w:rPr>
        <w:t>значним</w:t>
      </w:r>
      <w:proofErr w:type="spellEnd"/>
      <w:r w:rsidRPr="00F6711A">
        <w:rPr>
          <w:color w:val="000000"/>
          <w:sz w:val="28"/>
          <w:szCs w:val="28"/>
        </w:rPr>
        <w:t xml:space="preserve"> і </w:t>
      </w:r>
      <w:proofErr w:type="spellStart"/>
      <w:r w:rsidRPr="00F6711A">
        <w:rPr>
          <w:color w:val="000000"/>
          <w:sz w:val="28"/>
          <w:szCs w:val="28"/>
        </w:rPr>
        <w:t>безперечним</w:t>
      </w:r>
      <w:proofErr w:type="spellEnd"/>
      <w:r w:rsidRPr="00F6711A">
        <w:rPr>
          <w:color w:val="000000"/>
          <w:sz w:val="28"/>
          <w:szCs w:val="28"/>
        </w:rPr>
        <w:t xml:space="preserve"> позитивом. Без </w:t>
      </w:r>
      <w:r w:rsidRPr="00F6711A">
        <w:rPr>
          <w:color w:val="000000"/>
          <w:sz w:val="28"/>
          <w:szCs w:val="28"/>
          <w:lang w:val="uk-UA"/>
        </w:rPr>
        <w:t>його</w:t>
      </w:r>
      <w:r w:rsidRPr="00F6711A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F6711A">
        <w:rPr>
          <w:color w:val="000000"/>
          <w:sz w:val="28"/>
          <w:szCs w:val="28"/>
        </w:rPr>
        <w:t>силь</w:t>
      </w:r>
      <w:r w:rsidRPr="00F6711A">
        <w:rPr>
          <w:color w:val="000000"/>
          <w:sz w:val="28"/>
          <w:szCs w:val="28"/>
        </w:rPr>
        <w:softHyphen/>
        <w:t>ної</w:t>
      </w:r>
      <w:proofErr w:type="spellEnd"/>
      <w:r w:rsidRPr="00F6711A">
        <w:rPr>
          <w:color w:val="000000"/>
          <w:sz w:val="28"/>
          <w:szCs w:val="28"/>
        </w:rPr>
        <w:t xml:space="preserve"> й</w:t>
      </w:r>
      <w:proofErr w:type="gramEnd"/>
      <w:r w:rsidRPr="00F6711A">
        <w:rPr>
          <w:color w:val="000000"/>
          <w:sz w:val="28"/>
          <w:szCs w:val="28"/>
        </w:rPr>
        <w:t xml:space="preserve"> </w:t>
      </w:r>
      <w:proofErr w:type="spellStart"/>
      <w:r w:rsidRPr="00F6711A">
        <w:rPr>
          <w:color w:val="000000"/>
          <w:sz w:val="28"/>
          <w:szCs w:val="28"/>
        </w:rPr>
        <w:t>незламної</w:t>
      </w:r>
      <w:proofErr w:type="spellEnd"/>
      <w:r w:rsidRPr="00F6711A">
        <w:rPr>
          <w:color w:val="000000"/>
          <w:sz w:val="28"/>
          <w:szCs w:val="28"/>
        </w:rPr>
        <w:t xml:space="preserve"> </w:t>
      </w:r>
      <w:proofErr w:type="spellStart"/>
      <w:r w:rsidRPr="00F6711A">
        <w:rPr>
          <w:color w:val="000000"/>
          <w:sz w:val="28"/>
          <w:szCs w:val="28"/>
        </w:rPr>
        <w:t>волі</w:t>
      </w:r>
      <w:proofErr w:type="spellEnd"/>
      <w:r w:rsidRPr="00F6711A">
        <w:rPr>
          <w:color w:val="000000"/>
          <w:sz w:val="28"/>
          <w:szCs w:val="28"/>
        </w:rPr>
        <w:t xml:space="preserve">, </w:t>
      </w:r>
      <w:proofErr w:type="spellStart"/>
      <w:r w:rsidRPr="00F6711A">
        <w:rPr>
          <w:color w:val="000000"/>
          <w:sz w:val="28"/>
          <w:szCs w:val="28"/>
        </w:rPr>
        <w:t>працездатност</w:t>
      </w:r>
      <w:proofErr w:type="spellEnd"/>
      <w:r w:rsidRPr="00F6711A">
        <w:rPr>
          <w:color w:val="000000"/>
          <w:sz w:val="28"/>
          <w:szCs w:val="28"/>
          <w:lang w:val="uk-UA"/>
        </w:rPr>
        <w:t>і</w:t>
      </w:r>
      <w:r w:rsidRPr="00F6711A">
        <w:rPr>
          <w:color w:val="000000"/>
          <w:sz w:val="28"/>
          <w:szCs w:val="28"/>
        </w:rPr>
        <w:t xml:space="preserve">, </w:t>
      </w:r>
      <w:proofErr w:type="spellStart"/>
      <w:r w:rsidRPr="00F6711A">
        <w:rPr>
          <w:color w:val="000000"/>
          <w:sz w:val="28"/>
          <w:szCs w:val="28"/>
        </w:rPr>
        <w:t>самопосвяти</w:t>
      </w:r>
      <w:proofErr w:type="spellEnd"/>
      <w:r w:rsidRPr="00F6711A">
        <w:rPr>
          <w:color w:val="000000"/>
          <w:sz w:val="28"/>
          <w:szCs w:val="28"/>
        </w:rPr>
        <w:t xml:space="preserve"> і </w:t>
      </w:r>
      <w:proofErr w:type="spellStart"/>
      <w:r w:rsidRPr="00F6711A">
        <w:rPr>
          <w:color w:val="000000"/>
          <w:sz w:val="28"/>
          <w:szCs w:val="28"/>
        </w:rPr>
        <w:t>жертовност</w:t>
      </w:r>
      <w:proofErr w:type="spellEnd"/>
      <w:r w:rsidRPr="00F6711A">
        <w:rPr>
          <w:color w:val="000000"/>
          <w:sz w:val="28"/>
          <w:szCs w:val="28"/>
          <w:lang w:val="uk-UA"/>
        </w:rPr>
        <w:t>і</w:t>
      </w:r>
      <w:r w:rsidRPr="00F6711A">
        <w:rPr>
          <w:color w:val="000000"/>
          <w:sz w:val="28"/>
          <w:szCs w:val="28"/>
        </w:rPr>
        <w:t xml:space="preserve"> </w:t>
      </w:r>
      <w:proofErr w:type="spellStart"/>
      <w:r w:rsidRPr="00F6711A">
        <w:rPr>
          <w:color w:val="000000"/>
          <w:sz w:val="28"/>
          <w:szCs w:val="28"/>
        </w:rPr>
        <w:t>був</w:t>
      </w:r>
      <w:proofErr w:type="spellEnd"/>
      <w:r w:rsidRPr="00F6711A">
        <w:rPr>
          <w:color w:val="000000"/>
          <w:sz w:val="28"/>
          <w:szCs w:val="28"/>
        </w:rPr>
        <w:t xml:space="preserve"> </w:t>
      </w:r>
      <w:proofErr w:type="spellStart"/>
      <w:r w:rsidRPr="00F6711A">
        <w:rPr>
          <w:color w:val="000000"/>
          <w:sz w:val="28"/>
          <w:szCs w:val="28"/>
        </w:rPr>
        <w:t>неможливий</w:t>
      </w:r>
      <w:proofErr w:type="spellEnd"/>
      <w:r w:rsidRPr="00F6711A">
        <w:rPr>
          <w:color w:val="000000"/>
          <w:sz w:val="28"/>
          <w:szCs w:val="28"/>
        </w:rPr>
        <w:t xml:space="preserve"> </w:t>
      </w:r>
      <w:proofErr w:type="spellStart"/>
      <w:r w:rsidRPr="00F6711A">
        <w:rPr>
          <w:color w:val="000000"/>
          <w:sz w:val="28"/>
          <w:szCs w:val="28"/>
        </w:rPr>
        <w:t>успішний</w:t>
      </w:r>
      <w:proofErr w:type="spellEnd"/>
      <w:r w:rsidRPr="00F6711A">
        <w:rPr>
          <w:color w:val="000000"/>
          <w:sz w:val="28"/>
          <w:szCs w:val="28"/>
        </w:rPr>
        <w:t xml:space="preserve"> </w:t>
      </w:r>
      <w:proofErr w:type="spellStart"/>
      <w:r w:rsidRPr="00F6711A">
        <w:rPr>
          <w:color w:val="000000"/>
          <w:sz w:val="28"/>
          <w:szCs w:val="28"/>
        </w:rPr>
        <w:t>розвиток</w:t>
      </w:r>
      <w:proofErr w:type="spellEnd"/>
      <w:r w:rsidRPr="00F6711A">
        <w:rPr>
          <w:color w:val="000000"/>
          <w:sz w:val="28"/>
          <w:szCs w:val="28"/>
        </w:rPr>
        <w:t xml:space="preserve"> самого </w:t>
      </w:r>
      <w:proofErr w:type="spellStart"/>
      <w:r w:rsidRPr="00F6711A">
        <w:rPr>
          <w:color w:val="000000"/>
          <w:sz w:val="28"/>
          <w:szCs w:val="28"/>
        </w:rPr>
        <w:t>Товариства</w:t>
      </w:r>
      <w:proofErr w:type="spellEnd"/>
      <w:r w:rsidRPr="00F6711A">
        <w:rPr>
          <w:color w:val="000000"/>
          <w:sz w:val="28"/>
          <w:szCs w:val="28"/>
        </w:rPr>
        <w:t xml:space="preserve">. </w:t>
      </w:r>
      <w:proofErr w:type="spellStart"/>
      <w:r w:rsidRPr="00F6711A">
        <w:rPr>
          <w:color w:val="000000"/>
          <w:sz w:val="28"/>
          <w:szCs w:val="28"/>
        </w:rPr>
        <w:t>Досягнення</w:t>
      </w:r>
      <w:proofErr w:type="spellEnd"/>
      <w:r w:rsidRPr="00F6711A">
        <w:rPr>
          <w:color w:val="000000"/>
          <w:sz w:val="28"/>
          <w:szCs w:val="28"/>
        </w:rPr>
        <w:t xml:space="preserve"> НТШ </w:t>
      </w:r>
      <w:proofErr w:type="spellStart"/>
      <w:r w:rsidRPr="00F6711A">
        <w:rPr>
          <w:color w:val="000000"/>
          <w:sz w:val="28"/>
          <w:szCs w:val="28"/>
        </w:rPr>
        <w:t>нерозривно</w:t>
      </w:r>
      <w:proofErr w:type="spellEnd"/>
      <w:r w:rsidRPr="00F6711A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F6711A">
        <w:rPr>
          <w:color w:val="000000"/>
          <w:sz w:val="28"/>
          <w:szCs w:val="28"/>
        </w:rPr>
        <w:t>пов’язан</w:t>
      </w:r>
      <w:proofErr w:type="gramEnd"/>
      <w:r w:rsidRPr="00F6711A">
        <w:rPr>
          <w:color w:val="000000"/>
          <w:sz w:val="28"/>
          <w:szCs w:val="28"/>
        </w:rPr>
        <w:t>і</w:t>
      </w:r>
      <w:proofErr w:type="spellEnd"/>
      <w:r w:rsidRPr="00F6711A">
        <w:rPr>
          <w:color w:val="000000"/>
          <w:sz w:val="28"/>
          <w:szCs w:val="28"/>
        </w:rPr>
        <w:t xml:space="preserve"> </w:t>
      </w:r>
      <w:proofErr w:type="spellStart"/>
      <w:r w:rsidRPr="00F6711A">
        <w:rPr>
          <w:color w:val="000000"/>
          <w:sz w:val="28"/>
          <w:szCs w:val="28"/>
        </w:rPr>
        <w:t>передусім</w:t>
      </w:r>
      <w:proofErr w:type="spellEnd"/>
      <w:r w:rsidRPr="00F6711A">
        <w:rPr>
          <w:color w:val="000000"/>
          <w:sz w:val="28"/>
          <w:szCs w:val="28"/>
        </w:rPr>
        <w:t xml:space="preserve"> </w:t>
      </w:r>
      <w:proofErr w:type="spellStart"/>
      <w:r w:rsidRPr="00F6711A">
        <w:rPr>
          <w:color w:val="000000"/>
          <w:sz w:val="28"/>
          <w:szCs w:val="28"/>
        </w:rPr>
        <w:t>із</w:t>
      </w:r>
      <w:proofErr w:type="spellEnd"/>
      <w:r w:rsidRPr="00F6711A">
        <w:rPr>
          <w:color w:val="000000"/>
          <w:sz w:val="28"/>
          <w:szCs w:val="28"/>
        </w:rPr>
        <w:t xml:space="preserve"> </w:t>
      </w:r>
      <w:proofErr w:type="spellStart"/>
      <w:r w:rsidRPr="00F6711A">
        <w:rPr>
          <w:color w:val="000000"/>
          <w:sz w:val="28"/>
          <w:szCs w:val="28"/>
        </w:rPr>
        <w:t>працею</w:t>
      </w:r>
      <w:proofErr w:type="spellEnd"/>
      <w:r w:rsidRPr="00F6711A">
        <w:rPr>
          <w:color w:val="000000"/>
          <w:sz w:val="28"/>
          <w:szCs w:val="28"/>
        </w:rPr>
        <w:t xml:space="preserve"> М. </w:t>
      </w:r>
      <w:proofErr w:type="spellStart"/>
      <w:r w:rsidRPr="00F6711A">
        <w:rPr>
          <w:color w:val="000000"/>
          <w:sz w:val="28"/>
          <w:szCs w:val="28"/>
        </w:rPr>
        <w:t>Грушевського</w:t>
      </w:r>
      <w:proofErr w:type="spellEnd"/>
      <w:r w:rsidRPr="00F6711A">
        <w:rPr>
          <w:color w:val="000000"/>
          <w:sz w:val="28"/>
          <w:szCs w:val="28"/>
        </w:rPr>
        <w:t xml:space="preserve">, а </w:t>
      </w:r>
      <w:proofErr w:type="spellStart"/>
      <w:r w:rsidRPr="00F6711A">
        <w:rPr>
          <w:color w:val="000000"/>
          <w:sz w:val="28"/>
          <w:szCs w:val="28"/>
        </w:rPr>
        <w:t>саме</w:t>
      </w:r>
      <w:proofErr w:type="spellEnd"/>
      <w:r w:rsidRPr="00F6711A">
        <w:rPr>
          <w:color w:val="000000"/>
          <w:sz w:val="28"/>
          <w:szCs w:val="28"/>
        </w:rPr>
        <w:t xml:space="preserve"> ж </w:t>
      </w:r>
      <w:proofErr w:type="spellStart"/>
      <w:r w:rsidRPr="00F6711A">
        <w:rPr>
          <w:color w:val="000000"/>
          <w:sz w:val="28"/>
          <w:szCs w:val="28"/>
        </w:rPr>
        <w:t>Товариство</w:t>
      </w:r>
      <w:proofErr w:type="spellEnd"/>
      <w:r w:rsidRPr="00F6711A">
        <w:rPr>
          <w:color w:val="000000"/>
          <w:sz w:val="28"/>
          <w:szCs w:val="28"/>
        </w:rPr>
        <w:t xml:space="preserve"> </w:t>
      </w:r>
      <w:proofErr w:type="spellStart"/>
      <w:r w:rsidRPr="00F6711A">
        <w:rPr>
          <w:color w:val="000000"/>
          <w:sz w:val="28"/>
          <w:szCs w:val="28"/>
        </w:rPr>
        <w:t>варто</w:t>
      </w:r>
      <w:proofErr w:type="spellEnd"/>
      <w:r w:rsidRPr="00F6711A">
        <w:rPr>
          <w:color w:val="000000"/>
          <w:sz w:val="28"/>
          <w:szCs w:val="28"/>
        </w:rPr>
        <w:t xml:space="preserve"> </w:t>
      </w:r>
      <w:proofErr w:type="spellStart"/>
      <w:r w:rsidRPr="00F6711A">
        <w:rPr>
          <w:color w:val="000000"/>
          <w:sz w:val="28"/>
          <w:szCs w:val="28"/>
        </w:rPr>
        <w:t>розглядати</w:t>
      </w:r>
      <w:proofErr w:type="spellEnd"/>
      <w:r w:rsidRPr="00F6711A">
        <w:rPr>
          <w:color w:val="000000"/>
          <w:sz w:val="28"/>
          <w:szCs w:val="28"/>
        </w:rPr>
        <w:t xml:space="preserve"> як один з </w:t>
      </w:r>
      <w:proofErr w:type="spellStart"/>
      <w:r w:rsidRPr="00F6711A">
        <w:rPr>
          <w:color w:val="000000"/>
          <w:sz w:val="28"/>
          <w:szCs w:val="28"/>
        </w:rPr>
        <w:t>найвдаліших</w:t>
      </w:r>
      <w:proofErr w:type="spellEnd"/>
      <w:r w:rsidRPr="00F6711A">
        <w:rPr>
          <w:color w:val="000000"/>
          <w:sz w:val="28"/>
          <w:szCs w:val="28"/>
        </w:rPr>
        <w:t xml:space="preserve"> </w:t>
      </w:r>
      <w:proofErr w:type="spellStart"/>
      <w:r w:rsidRPr="00F6711A">
        <w:rPr>
          <w:color w:val="000000"/>
          <w:sz w:val="28"/>
          <w:szCs w:val="28"/>
        </w:rPr>
        <w:t>українських</w:t>
      </w:r>
      <w:proofErr w:type="spellEnd"/>
      <w:r w:rsidRPr="00F6711A">
        <w:rPr>
          <w:color w:val="000000"/>
          <w:sz w:val="28"/>
          <w:szCs w:val="28"/>
        </w:rPr>
        <w:t xml:space="preserve"> </w:t>
      </w:r>
      <w:proofErr w:type="spellStart"/>
      <w:r w:rsidRPr="00F6711A">
        <w:rPr>
          <w:color w:val="000000"/>
          <w:sz w:val="28"/>
          <w:szCs w:val="28"/>
        </w:rPr>
        <w:t>національних</w:t>
      </w:r>
      <w:proofErr w:type="spellEnd"/>
      <w:r w:rsidRPr="00F6711A">
        <w:rPr>
          <w:color w:val="000000"/>
          <w:sz w:val="28"/>
          <w:szCs w:val="28"/>
        </w:rPr>
        <w:t xml:space="preserve"> про</w:t>
      </w:r>
      <w:r w:rsidRPr="00F6711A">
        <w:rPr>
          <w:color w:val="000000"/>
          <w:sz w:val="28"/>
          <w:szCs w:val="28"/>
          <w:lang w:val="uk-UA"/>
        </w:rPr>
        <w:t>е</w:t>
      </w:r>
      <w:proofErr w:type="spellStart"/>
      <w:r w:rsidRPr="00F6711A">
        <w:rPr>
          <w:color w:val="000000"/>
          <w:sz w:val="28"/>
          <w:szCs w:val="28"/>
        </w:rPr>
        <w:t>ктів</w:t>
      </w:r>
      <w:proofErr w:type="spellEnd"/>
      <w:r w:rsidRPr="00F6711A">
        <w:rPr>
          <w:color w:val="000000"/>
          <w:sz w:val="28"/>
          <w:szCs w:val="28"/>
        </w:rPr>
        <w:t xml:space="preserve"> того часу.</w:t>
      </w:r>
    </w:p>
    <w:p w:rsidR="0080584F" w:rsidRPr="00F6711A" w:rsidRDefault="0080584F" w:rsidP="00FD28D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6711A">
        <w:rPr>
          <w:rFonts w:ascii="Times New Roman" w:hAnsi="Times New Roman"/>
          <w:sz w:val="28"/>
          <w:szCs w:val="28"/>
        </w:rPr>
        <w:t>Незважаючи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F6711A">
        <w:rPr>
          <w:rFonts w:ascii="Times New Roman" w:hAnsi="Times New Roman"/>
          <w:sz w:val="28"/>
          <w:szCs w:val="28"/>
        </w:rPr>
        <w:t>працю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</w:t>
      </w:r>
      <w:r w:rsidRPr="00F6711A">
        <w:rPr>
          <w:rFonts w:ascii="Times New Roman" w:hAnsi="Times New Roman"/>
          <w:sz w:val="28"/>
          <w:szCs w:val="28"/>
          <w:lang w:val="uk-UA"/>
        </w:rPr>
        <w:t>М.</w:t>
      </w:r>
      <w:proofErr w:type="spellStart"/>
      <w:r w:rsidRPr="00F6711A">
        <w:rPr>
          <w:rFonts w:ascii="Times New Roman" w:hAnsi="Times New Roman"/>
          <w:sz w:val="28"/>
          <w:szCs w:val="28"/>
        </w:rPr>
        <w:t>Грушевського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в НТШ і в </w:t>
      </w:r>
      <w:proofErr w:type="spellStart"/>
      <w:r w:rsidRPr="00F6711A">
        <w:rPr>
          <w:rFonts w:ascii="Times New Roman" w:hAnsi="Times New Roman"/>
          <w:sz w:val="28"/>
          <w:szCs w:val="28"/>
        </w:rPr>
        <w:t>інших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11A">
        <w:rPr>
          <w:rFonts w:ascii="Times New Roman" w:hAnsi="Times New Roman"/>
          <w:sz w:val="28"/>
          <w:szCs w:val="28"/>
        </w:rPr>
        <w:t>галиць</w:t>
      </w:r>
      <w:r w:rsidRPr="00F6711A">
        <w:rPr>
          <w:rFonts w:ascii="Times New Roman" w:hAnsi="Times New Roman"/>
          <w:sz w:val="28"/>
          <w:szCs w:val="28"/>
        </w:rPr>
        <w:softHyphen/>
        <w:t>ких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11A">
        <w:rPr>
          <w:rFonts w:ascii="Times New Roman" w:hAnsi="Times New Roman"/>
          <w:sz w:val="28"/>
          <w:szCs w:val="28"/>
        </w:rPr>
        <w:t>установах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, в 1910-их роках приходить </w:t>
      </w:r>
      <w:proofErr w:type="spellStart"/>
      <w:r w:rsidRPr="00F6711A">
        <w:rPr>
          <w:rFonts w:ascii="Times New Roman" w:hAnsi="Times New Roman"/>
          <w:sz w:val="28"/>
          <w:szCs w:val="28"/>
        </w:rPr>
        <w:t>майже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F6711A">
        <w:rPr>
          <w:rFonts w:ascii="Times New Roman" w:hAnsi="Times New Roman"/>
          <w:sz w:val="28"/>
          <w:szCs w:val="28"/>
        </w:rPr>
        <w:t>повного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11A">
        <w:rPr>
          <w:rFonts w:ascii="Times New Roman" w:hAnsi="Times New Roman"/>
          <w:sz w:val="28"/>
          <w:szCs w:val="28"/>
        </w:rPr>
        <w:t>розриву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F6711A">
        <w:rPr>
          <w:rFonts w:ascii="Times New Roman" w:hAnsi="Times New Roman"/>
          <w:sz w:val="28"/>
          <w:szCs w:val="28"/>
        </w:rPr>
        <w:t>між</w:t>
      </w:r>
      <w:proofErr w:type="spellEnd"/>
      <w:proofErr w:type="gramEnd"/>
      <w:r w:rsidRPr="00F6711A">
        <w:rPr>
          <w:rFonts w:ascii="Times New Roman" w:hAnsi="Times New Roman"/>
          <w:sz w:val="28"/>
          <w:szCs w:val="28"/>
        </w:rPr>
        <w:t xml:space="preserve"> </w:t>
      </w:r>
      <w:r w:rsidRPr="00F6711A">
        <w:rPr>
          <w:rFonts w:ascii="Times New Roman" w:hAnsi="Times New Roman"/>
          <w:sz w:val="28"/>
          <w:szCs w:val="28"/>
          <w:lang w:val="uk-UA"/>
        </w:rPr>
        <w:t>М.</w:t>
      </w:r>
      <w:proofErr w:type="spellStart"/>
      <w:r w:rsidRPr="00F6711A">
        <w:rPr>
          <w:rFonts w:ascii="Times New Roman" w:hAnsi="Times New Roman"/>
          <w:sz w:val="28"/>
          <w:szCs w:val="28"/>
        </w:rPr>
        <w:t>Грушевським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F6711A">
        <w:rPr>
          <w:rFonts w:ascii="Times New Roman" w:hAnsi="Times New Roman"/>
          <w:sz w:val="28"/>
          <w:szCs w:val="28"/>
        </w:rPr>
        <w:t>галицькими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11A">
        <w:rPr>
          <w:rFonts w:ascii="Times New Roman" w:hAnsi="Times New Roman"/>
          <w:sz w:val="28"/>
          <w:szCs w:val="28"/>
        </w:rPr>
        <w:t>діячами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, а </w:t>
      </w:r>
      <w:proofErr w:type="spellStart"/>
      <w:r w:rsidRPr="00F6711A">
        <w:rPr>
          <w:rFonts w:ascii="Times New Roman" w:hAnsi="Times New Roman"/>
          <w:sz w:val="28"/>
          <w:szCs w:val="28"/>
        </w:rPr>
        <w:t>також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11A">
        <w:rPr>
          <w:rFonts w:ascii="Times New Roman" w:hAnsi="Times New Roman"/>
          <w:sz w:val="28"/>
          <w:szCs w:val="28"/>
        </w:rPr>
        <w:t>значною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11A">
        <w:rPr>
          <w:rFonts w:ascii="Times New Roman" w:hAnsi="Times New Roman"/>
          <w:sz w:val="28"/>
          <w:szCs w:val="28"/>
        </w:rPr>
        <w:t>частиною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</w:t>
      </w:r>
      <w:r w:rsidRPr="00F6711A">
        <w:rPr>
          <w:rFonts w:ascii="Times New Roman" w:hAnsi="Times New Roman"/>
          <w:sz w:val="28"/>
          <w:szCs w:val="28"/>
        </w:rPr>
        <w:lastRenderedPageBreak/>
        <w:t xml:space="preserve">членства НТШ. </w:t>
      </w:r>
      <w:proofErr w:type="spellStart"/>
      <w:r w:rsidRPr="00F6711A">
        <w:rPr>
          <w:rFonts w:ascii="Times New Roman" w:hAnsi="Times New Roman"/>
          <w:sz w:val="28"/>
          <w:szCs w:val="28"/>
        </w:rPr>
        <w:t>Звичайно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11A">
        <w:rPr>
          <w:rFonts w:ascii="Times New Roman" w:hAnsi="Times New Roman"/>
          <w:sz w:val="28"/>
          <w:szCs w:val="28"/>
        </w:rPr>
        <w:t>цей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11A">
        <w:rPr>
          <w:rFonts w:ascii="Times New Roman" w:hAnsi="Times New Roman"/>
          <w:sz w:val="28"/>
          <w:szCs w:val="28"/>
        </w:rPr>
        <w:t>остаточний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11A">
        <w:rPr>
          <w:rFonts w:ascii="Times New Roman" w:hAnsi="Times New Roman"/>
          <w:sz w:val="28"/>
          <w:szCs w:val="28"/>
        </w:rPr>
        <w:t>розрив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</w:t>
      </w:r>
      <w:r w:rsidRPr="00F6711A">
        <w:rPr>
          <w:rFonts w:ascii="Times New Roman" w:hAnsi="Times New Roman"/>
          <w:sz w:val="28"/>
          <w:szCs w:val="28"/>
          <w:lang w:val="uk-UA"/>
        </w:rPr>
        <w:t>вченого</w:t>
      </w:r>
      <w:r w:rsidRPr="00F6711A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F6711A">
        <w:rPr>
          <w:rFonts w:ascii="Times New Roman" w:hAnsi="Times New Roman"/>
          <w:sz w:val="28"/>
          <w:szCs w:val="28"/>
        </w:rPr>
        <w:t>Науковим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11A">
        <w:rPr>
          <w:rFonts w:ascii="Times New Roman" w:hAnsi="Times New Roman"/>
          <w:sz w:val="28"/>
          <w:szCs w:val="28"/>
        </w:rPr>
        <w:t>Това</w:t>
      </w:r>
      <w:r w:rsidRPr="00F6711A">
        <w:rPr>
          <w:rFonts w:ascii="Times New Roman" w:hAnsi="Times New Roman"/>
          <w:sz w:val="28"/>
          <w:szCs w:val="28"/>
        </w:rPr>
        <w:softHyphen/>
        <w:t>риством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в 1913 </w:t>
      </w:r>
      <w:proofErr w:type="spellStart"/>
      <w:r w:rsidRPr="00F6711A">
        <w:rPr>
          <w:rFonts w:ascii="Times New Roman" w:hAnsi="Times New Roman"/>
          <w:sz w:val="28"/>
          <w:szCs w:val="28"/>
        </w:rPr>
        <w:t>році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6711A">
        <w:rPr>
          <w:rFonts w:ascii="Times New Roman" w:hAnsi="Times New Roman"/>
          <w:sz w:val="28"/>
          <w:szCs w:val="28"/>
        </w:rPr>
        <w:t>прийшов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, як </w:t>
      </w:r>
      <w:proofErr w:type="spellStart"/>
      <w:r w:rsidRPr="00F6711A">
        <w:rPr>
          <w:rFonts w:ascii="Times New Roman" w:hAnsi="Times New Roman"/>
          <w:sz w:val="28"/>
          <w:szCs w:val="28"/>
        </w:rPr>
        <w:t>завер</w:t>
      </w:r>
      <w:proofErr w:type="spellEnd"/>
      <w:r w:rsidRPr="00F6711A">
        <w:rPr>
          <w:rFonts w:ascii="Times New Roman" w:hAnsi="Times New Roman"/>
          <w:sz w:val="28"/>
          <w:szCs w:val="28"/>
          <w:lang w:val="uk-UA"/>
        </w:rPr>
        <w:t>ш</w:t>
      </w:r>
      <w:proofErr w:type="spellStart"/>
      <w:r w:rsidRPr="00F6711A">
        <w:rPr>
          <w:rFonts w:ascii="Times New Roman" w:hAnsi="Times New Roman"/>
          <w:sz w:val="28"/>
          <w:szCs w:val="28"/>
        </w:rPr>
        <w:t>ення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11A">
        <w:rPr>
          <w:rFonts w:ascii="Times New Roman" w:hAnsi="Times New Roman"/>
          <w:sz w:val="28"/>
          <w:szCs w:val="28"/>
        </w:rPr>
        <w:t>цілої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11A">
        <w:rPr>
          <w:rFonts w:ascii="Times New Roman" w:hAnsi="Times New Roman"/>
          <w:sz w:val="28"/>
          <w:szCs w:val="28"/>
        </w:rPr>
        <w:t>серії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11A">
        <w:rPr>
          <w:rFonts w:ascii="Times New Roman" w:hAnsi="Times New Roman"/>
          <w:sz w:val="28"/>
          <w:szCs w:val="28"/>
        </w:rPr>
        <w:t>конфлікті</w:t>
      </w:r>
      <w:proofErr w:type="gramStart"/>
      <w:r w:rsidRPr="00F6711A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F6711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6711A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F6711A">
        <w:rPr>
          <w:rFonts w:ascii="Times New Roman" w:hAnsi="Times New Roman"/>
          <w:sz w:val="28"/>
          <w:szCs w:val="28"/>
        </w:rPr>
        <w:t>форумі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11A">
        <w:rPr>
          <w:rFonts w:ascii="Times New Roman" w:hAnsi="Times New Roman"/>
          <w:sz w:val="28"/>
          <w:szCs w:val="28"/>
        </w:rPr>
        <w:t>Товариства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і поза ним.</w:t>
      </w:r>
    </w:p>
    <w:p w:rsidR="0080584F" w:rsidRPr="00F6711A" w:rsidRDefault="0080584F" w:rsidP="00FD28D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6711A">
        <w:rPr>
          <w:rFonts w:ascii="Times New Roman" w:hAnsi="Times New Roman"/>
          <w:sz w:val="28"/>
          <w:szCs w:val="28"/>
        </w:rPr>
        <w:t>Особисто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</w:t>
      </w:r>
      <w:r w:rsidRPr="00F6711A">
        <w:rPr>
          <w:rFonts w:ascii="Times New Roman" w:hAnsi="Times New Roman"/>
          <w:sz w:val="28"/>
          <w:szCs w:val="28"/>
          <w:lang w:val="uk-UA"/>
        </w:rPr>
        <w:t>М.</w:t>
      </w:r>
      <w:proofErr w:type="spellStart"/>
      <w:r w:rsidRPr="00F6711A">
        <w:rPr>
          <w:rFonts w:ascii="Times New Roman" w:hAnsi="Times New Roman"/>
          <w:sz w:val="28"/>
          <w:szCs w:val="28"/>
        </w:rPr>
        <w:t>Грушевський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11A">
        <w:rPr>
          <w:rFonts w:ascii="Times New Roman" w:hAnsi="Times New Roman"/>
          <w:sz w:val="28"/>
          <w:szCs w:val="28"/>
        </w:rPr>
        <w:t>виграв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11A">
        <w:rPr>
          <w:rFonts w:ascii="Times New Roman" w:hAnsi="Times New Roman"/>
          <w:sz w:val="28"/>
          <w:szCs w:val="28"/>
        </w:rPr>
        <w:t>цю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F6711A">
        <w:rPr>
          <w:rFonts w:ascii="Times New Roman" w:hAnsi="Times New Roman"/>
          <w:sz w:val="28"/>
          <w:szCs w:val="28"/>
        </w:rPr>
        <w:t>війну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» і </w:t>
      </w:r>
      <w:proofErr w:type="spellStart"/>
      <w:r w:rsidRPr="00F6711A">
        <w:rPr>
          <w:rFonts w:ascii="Times New Roman" w:hAnsi="Times New Roman"/>
          <w:sz w:val="28"/>
          <w:szCs w:val="28"/>
        </w:rPr>
        <w:t>незважаючи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F6711A">
        <w:rPr>
          <w:rFonts w:ascii="Times New Roman" w:hAnsi="Times New Roman"/>
          <w:sz w:val="28"/>
          <w:szCs w:val="28"/>
        </w:rPr>
        <w:t>численну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11A">
        <w:rPr>
          <w:rFonts w:ascii="Times New Roman" w:hAnsi="Times New Roman"/>
          <w:sz w:val="28"/>
          <w:szCs w:val="28"/>
        </w:rPr>
        <w:t>опозицію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11A">
        <w:rPr>
          <w:rFonts w:ascii="Times New Roman" w:hAnsi="Times New Roman"/>
          <w:sz w:val="28"/>
          <w:szCs w:val="28"/>
        </w:rPr>
        <w:t>ще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раз </w:t>
      </w:r>
      <w:proofErr w:type="spellStart"/>
      <w:r w:rsidRPr="00F6711A">
        <w:rPr>
          <w:rFonts w:ascii="Times New Roman" w:hAnsi="Times New Roman"/>
          <w:sz w:val="28"/>
          <w:szCs w:val="28"/>
        </w:rPr>
        <w:t>був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11A">
        <w:rPr>
          <w:rFonts w:ascii="Times New Roman" w:hAnsi="Times New Roman"/>
          <w:sz w:val="28"/>
          <w:szCs w:val="28"/>
        </w:rPr>
        <w:t>обраний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головою на </w:t>
      </w:r>
      <w:proofErr w:type="spellStart"/>
      <w:r w:rsidRPr="00F6711A">
        <w:rPr>
          <w:rFonts w:ascii="Times New Roman" w:hAnsi="Times New Roman"/>
          <w:sz w:val="28"/>
          <w:szCs w:val="28"/>
        </w:rPr>
        <w:t>надзвичайних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11A">
        <w:rPr>
          <w:rFonts w:ascii="Times New Roman" w:hAnsi="Times New Roman"/>
          <w:sz w:val="28"/>
          <w:szCs w:val="28"/>
        </w:rPr>
        <w:t>зборах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НТШ у 1913 </w:t>
      </w:r>
      <w:proofErr w:type="spellStart"/>
      <w:r w:rsidRPr="00F6711A">
        <w:rPr>
          <w:rFonts w:ascii="Times New Roman" w:hAnsi="Times New Roman"/>
          <w:sz w:val="28"/>
          <w:szCs w:val="28"/>
        </w:rPr>
        <w:t>році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6711A">
        <w:rPr>
          <w:rFonts w:ascii="Times New Roman" w:hAnsi="Times New Roman"/>
          <w:sz w:val="28"/>
          <w:szCs w:val="28"/>
        </w:rPr>
        <w:t>Опозиція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11A">
        <w:rPr>
          <w:rFonts w:ascii="Times New Roman" w:hAnsi="Times New Roman"/>
          <w:sz w:val="28"/>
          <w:szCs w:val="28"/>
        </w:rPr>
        <w:t>хоча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11A">
        <w:rPr>
          <w:rFonts w:ascii="Times New Roman" w:hAnsi="Times New Roman"/>
          <w:sz w:val="28"/>
          <w:szCs w:val="28"/>
        </w:rPr>
        <w:t>номінально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Pr="00F6711A">
        <w:rPr>
          <w:rFonts w:ascii="Times New Roman" w:hAnsi="Times New Roman"/>
          <w:sz w:val="28"/>
          <w:szCs w:val="28"/>
        </w:rPr>
        <w:t>п</w:t>
      </w:r>
      <w:proofErr w:type="gramEnd"/>
      <w:r w:rsidRPr="00F6711A">
        <w:rPr>
          <w:rFonts w:ascii="Times New Roman" w:hAnsi="Times New Roman"/>
          <w:sz w:val="28"/>
          <w:szCs w:val="28"/>
        </w:rPr>
        <w:t>ід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натиском </w:t>
      </w:r>
      <w:proofErr w:type="spellStart"/>
      <w:r w:rsidRPr="00F6711A">
        <w:rPr>
          <w:rFonts w:ascii="Times New Roman" w:hAnsi="Times New Roman"/>
          <w:sz w:val="28"/>
          <w:szCs w:val="28"/>
        </w:rPr>
        <w:t>громадської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</w:t>
      </w:r>
      <w:r w:rsidRPr="00F6711A">
        <w:rPr>
          <w:rFonts w:ascii="Times New Roman" w:hAnsi="Times New Roman"/>
          <w:sz w:val="28"/>
          <w:szCs w:val="28"/>
          <w:lang w:val="uk-UA"/>
        </w:rPr>
        <w:t>думки</w:t>
      </w:r>
      <w:r w:rsidRPr="00F6711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6711A">
        <w:rPr>
          <w:rFonts w:ascii="Times New Roman" w:hAnsi="Times New Roman"/>
          <w:sz w:val="28"/>
          <w:szCs w:val="28"/>
        </w:rPr>
        <w:t>програла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11A">
        <w:rPr>
          <w:rFonts w:ascii="Times New Roman" w:hAnsi="Times New Roman"/>
          <w:sz w:val="28"/>
          <w:szCs w:val="28"/>
        </w:rPr>
        <w:t>цей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11A">
        <w:rPr>
          <w:rFonts w:ascii="Times New Roman" w:hAnsi="Times New Roman"/>
          <w:sz w:val="28"/>
          <w:szCs w:val="28"/>
        </w:rPr>
        <w:t>двобій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6711A">
        <w:rPr>
          <w:rFonts w:ascii="Times New Roman" w:hAnsi="Times New Roman"/>
          <w:sz w:val="28"/>
          <w:szCs w:val="28"/>
        </w:rPr>
        <w:t>проте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11A">
        <w:rPr>
          <w:rFonts w:ascii="Times New Roman" w:hAnsi="Times New Roman"/>
          <w:sz w:val="28"/>
          <w:szCs w:val="28"/>
        </w:rPr>
        <w:t>зуміла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обрати </w:t>
      </w:r>
      <w:proofErr w:type="spellStart"/>
      <w:r w:rsidRPr="00F6711A">
        <w:rPr>
          <w:rFonts w:ascii="Times New Roman" w:hAnsi="Times New Roman"/>
          <w:sz w:val="28"/>
          <w:szCs w:val="28"/>
        </w:rPr>
        <w:t>таку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управу НТШ, яка </w:t>
      </w:r>
      <w:proofErr w:type="spellStart"/>
      <w:r w:rsidRPr="00F6711A">
        <w:rPr>
          <w:rFonts w:ascii="Times New Roman" w:hAnsi="Times New Roman"/>
          <w:sz w:val="28"/>
          <w:szCs w:val="28"/>
        </w:rPr>
        <w:t>складалася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11A">
        <w:rPr>
          <w:rFonts w:ascii="Times New Roman" w:hAnsi="Times New Roman"/>
          <w:sz w:val="28"/>
          <w:szCs w:val="28"/>
        </w:rPr>
        <w:t>головно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F6711A">
        <w:rPr>
          <w:rFonts w:ascii="Times New Roman" w:hAnsi="Times New Roman"/>
          <w:sz w:val="28"/>
          <w:szCs w:val="28"/>
        </w:rPr>
        <w:t>противників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</w:t>
      </w:r>
      <w:r w:rsidRPr="00F6711A">
        <w:rPr>
          <w:rFonts w:ascii="Times New Roman" w:hAnsi="Times New Roman"/>
          <w:sz w:val="28"/>
          <w:szCs w:val="28"/>
          <w:lang w:val="uk-UA"/>
        </w:rPr>
        <w:t>М.</w:t>
      </w:r>
      <w:proofErr w:type="spellStart"/>
      <w:r w:rsidRPr="00F6711A">
        <w:rPr>
          <w:rFonts w:ascii="Times New Roman" w:hAnsi="Times New Roman"/>
          <w:sz w:val="28"/>
          <w:szCs w:val="28"/>
        </w:rPr>
        <w:t>Грушевського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, з </w:t>
      </w:r>
      <w:proofErr w:type="spellStart"/>
      <w:r w:rsidRPr="00F6711A">
        <w:rPr>
          <w:rFonts w:ascii="Times New Roman" w:hAnsi="Times New Roman"/>
          <w:sz w:val="28"/>
          <w:szCs w:val="28"/>
        </w:rPr>
        <w:t>якими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11A">
        <w:rPr>
          <w:rFonts w:ascii="Times New Roman" w:hAnsi="Times New Roman"/>
          <w:sz w:val="28"/>
          <w:szCs w:val="28"/>
        </w:rPr>
        <w:t>він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F6711A">
        <w:rPr>
          <w:rFonts w:ascii="Times New Roman" w:hAnsi="Times New Roman"/>
          <w:sz w:val="28"/>
          <w:szCs w:val="28"/>
        </w:rPr>
        <w:t>міг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11A">
        <w:rPr>
          <w:rFonts w:ascii="Times New Roman" w:hAnsi="Times New Roman"/>
          <w:sz w:val="28"/>
          <w:szCs w:val="28"/>
        </w:rPr>
        <w:t>співпрацювати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і тому </w:t>
      </w:r>
      <w:proofErr w:type="spellStart"/>
      <w:r w:rsidRPr="00F6711A">
        <w:rPr>
          <w:rFonts w:ascii="Times New Roman" w:hAnsi="Times New Roman"/>
          <w:sz w:val="28"/>
          <w:szCs w:val="28"/>
        </w:rPr>
        <w:t>зрікся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11A">
        <w:rPr>
          <w:rFonts w:ascii="Times New Roman" w:hAnsi="Times New Roman"/>
          <w:sz w:val="28"/>
          <w:szCs w:val="28"/>
        </w:rPr>
        <w:t>го</w:t>
      </w:r>
      <w:r w:rsidRPr="00F6711A">
        <w:rPr>
          <w:rFonts w:ascii="Times New Roman" w:hAnsi="Times New Roman"/>
          <w:sz w:val="28"/>
          <w:szCs w:val="28"/>
        </w:rPr>
        <w:softHyphen/>
        <w:t>ловства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. При </w:t>
      </w:r>
      <w:proofErr w:type="spellStart"/>
      <w:r w:rsidRPr="00F6711A">
        <w:rPr>
          <w:rFonts w:ascii="Times New Roman" w:hAnsi="Times New Roman"/>
          <w:sz w:val="28"/>
          <w:szCs w:val="28"/>
        </w:rPr>
        <w:t>аналізі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11A">
        <w:rPr>
          <w:rFonts w:ascii="Times New Roman" w:hAnsi="Times New Roman"/>
          <w:sz w:val="28"/>
          <w:szCs w:val="28"/>
        </w:rPr>
        <w:t>цих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11A">
        <w:rPr>
          <w:rFonts w:ascii="Times New Roman" w:hAnsi="Times New Roman"/>
          <w:sz w:val="28"/>
          <w:szCs w:val="28"/>
        </w:rPr>
        <w:t>подій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треба </w:t>
      </w:r>
      <w:proofErr w:type="spellStart"/>
      <w:proofErr w:type="gramStart"/>
      <w:r w:rsidRPr="00F6711A">
        <w:rPr>
          <w:rFonts w:ascii="Times New Roman" w:hAnsi="Times New Roman"/>
          <w:sz w:val="28"/>
          <w:szCs w:val="28"/>
        </w:rPr>
        <w:t>п</w:t>
      </w:r>
      <w:proofErr w:type="gramEnd"/>
      <w:r w:rsidRPr="00F6711A">
        <w:rPr>
          <w:rFonts w:ascii="Times New Roman" w:hAnsi="Times New Roman"/>
          <w:sz w:val="28"/>
          <w:szCs w:val="28"/>
        </w:rPr>
        <w:t>ідкреслити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один </w:t>
      </w:r>
      <w:proofErr w:type="spellStart"/>
      <w:r w:rsidRPr="00F6711A">
        <w:rPr>
          <w:rFonts w:ascii="Times New Roman" w:hAnsi="Times New Roman"/>
          <w:sz w:val="28"/>
          <w:szCs w:val="28"/>
        </w:rPr>
        <w:t>важливий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факт,</w:t>
      </w:r>
      <w:r w:rsidRPr="00F6711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6711A">
        <w:rPr>
          <w:rFonts w:ascii="Times New Roman" w:hAnsi="Times New Roman"/>
          <w:sz w:val="28"/>
          <w:szCs w:val="28"/>
        </w:rPr>
        <w:t>який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11A">
        <w:rPr>
          <w:rFonts w:ascii="Times New Roman" w:hAnsi="Times New Roman"/>
          <w:sz w:val="28"/>
          <w:szCs w:val="28"/>
        </w:rPr>
        <w:t>корисно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11A">
        <w:rPr>
          <w:rFonts w:ascii="Times New Roman" w:hAnsi="Times New Roman"/>
          <w:sz w:val="28"/>
          <w:szCs w:val="28"/>
        </w:rPr>
        <w:t>свідчить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про </w:t>
      </w:r>
      <w:r w:rsidRPr="00F6711A">
        <w:rPr>
          <w:rFonts w:ascii="Times New Roman" w:hAnsi="Times New Roman"/>
          <w:sz w:val="28"/>
          <w:szCs w:val="28"/>
          <w:lang w:val="uk-UA"/>
        </w:rPr>
        <w:t xml:space="preserve">Михайла Грушевського </w:t>
      </w:r>
      <w:r w:rsidRPr="00F6711A">
        <w:rPr>
          <w:rFonts w:ascii="Times New Roman" w:hAnsi="Times New Roman"/>
          <w:sz w:val="28"/>
          <w:szCs w:val="28"/>
        </w:rPr>
        <w:t xml:space="preserve">і </w:t>
      </w:r>
      <w:proofErr w:type="spellStart"/>
      <w:r w:rsidRPr="00F6711A">
        <w:rPr>
          <w:rFonts w:ascii="Times New Roman" w:hAnsi="Times New Roman"/>
          <w:sz w:val="28"/>
          <w:szCs w:val="28"/>
        </w:rPr>
        <w:t>йото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характер. У </w:t>
      </w:r>
      <w:proofErr w:type="spellStart"/>
      <w:r w:rsidRPr="00F6711A">
        <w:rPr>
          <w:rFonts w:ascii="Times New Roman" w:hAnsi="Times New Roman"/>
          <w:sz w:val="28"/>
          <w:szCs w:val="28"/>
        </w:rPr>
        <w:t>своїх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11A">
        <w:rPr>
          <w:rFonts w:ascii="Times New Roman" w:hAnsi="Times New Roman"/>
          <w:sz w:val="28"/>
          <w:szCs w:val="28"/>
        </w:rPr>
        <w:t>виступах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11A">
        <w:rPr>
          <w:rFonts w:ascii="Times New Roman" w:hAnsi="Times New Roman"/>
          <w:sz w:val="28"/>
          <w:szCs w:val="28"/>
        </w:rPr>
        <w:t>він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11A">
        <w:rPr>
          <w:rFonts w:ascii="Times New Roman" w:hAnsi="Times New Roman"/>
          <w:sz w:val="28"/>
          <w:szCs w:val="28"/>
        </w:rPr>
        <w:t>завжди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11A">
        <w:rPr>
          <w:rFonts w:ascii="Times New Roman" w:hAnsi="Times New Roman"/>
          <w:sz w:val="28"/>
          <w:szCs w:val="28"/>
        </w:rPr>
        <w:t>був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11A">
        <w:rPr>
          <w:rFonts w:ascii="Times New Roman" w:hAnsi="Times New Roman"/>
          <w:sz w:val="28"/>
          <w:szCs w:val="28"/>
        </w:rPr>
        <w:t>прямолінійним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6711A">
        <w:rPr>
          <w:rFonts w:ascii="Times New Roman" w:hAnsi="Times New Roman"/>
          <w:sz w:val="28"/>
          <w:szCs w:val="28"/>
        </w:rPr>
        <w:t>свої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11A">
        <w:rPr>
          <w:rFonts w:ascii="Times New Roman" w:hAnsi="Times New Roman"/>
          <w:sz w:val="28"/>
          <w:szCs w:val="28"/>
        </w:rPr>
        <w:t>критичні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11A">
        <w:rPr>
          <w:rFonts w:ascii="Times New Roman" w:hAnsi="Times New Roman"/>
          <w:sz w:val="28"/>
          <w:szCs w:val="28"/>
        </w:rPr>
        <w:t>статті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F6711A">
        <w:rPr>
          <w:rFonts w:ascii="Times New Roman" w:hAnsi="Times New Roman"/>
          <w:sz w:val="28"/>
          <w:szCs w:val="28"/>
        </w:rPr>
        <w:t>п</w:t>
      </w:r>
      <w:proofErr w:type="gramEnd"/>
      <w:r w:rsidRPr="00F6711A">
        <w:rPr>
          <w:rFonts w:ascii="Times New Roman" w:hAnsi="Times New Roman"/>
          <w:sz w:val="28"/>
          <w:szCs w:val="28"/>
        </w:rPr>
        <w:t>ідпи</w:t>
      </w:r>
      <w:r w:rsidRPr="00F6711A">
        <w:rPr>
          <w:rFonts w:ascii="Times New Roman" w:hAnsi="Times New Roman"/>
          <w:sz w:val="28"/>
          <w:szCs w:val="28"/>
        </w:rPr>
        <w:softHyphen/>
        <w:t>сував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11A">
        <w:rPr>
          <w:rFonts w:ascii="Times New Roman" w:hAnsi="Times New Roman"/>
          <w:sz w:val="28"/>
          <w:szCs w:val="28"/>
        </w:rPr>
        <w:t>своїм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11A">
        <w:rPr>
          <w:rFonts w:ascii="Times New Roman" w:hAnsi="Times New Roman"/>
          <w:sz w:val="28"/>
          <w:szCs w:val="28"/>
        </w:rPr>
        <w:t>прізвищем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F6711A">
        <w:rPr>
          <w:rFonts w:ascii="Times New Roman" w:hAnsi="Times New Roman"/>
          <w:sz w:val="28"/>
          <w:szCs w:val="28"/>
        </w:rPr>
        <w:t>ніс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за них </w:t>
      </w:r>
      <w:proofErr w:type="spellStart"/>
      <w:r w:rsidRPr="00F6711A">
        <w:rPr>
          <w:rFonts w:ascii="Times New Roman" w:hAnsi="Times New Roman"/>
          <w:sz w:val="28"/>
          <w:szCs w:val="28"/>
        </w:rPr>
        <w:t>повну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11A">
        <w:rPr>
          <w:rFonts w:ascii="Times New Roman" w:hAnsi="Times New Roman"/>
          <w:sz w:val="28"/>
          <w:szCs w:val="28"/>
        </w:rPr>
        <w:t>авторську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11A">
        <w:rPr>
          <w:rFonts w:ascii="Times New Roman" w:hAnsi="Times New Roman"/>
          <w:sz w:val="28"/>
          <w:szCs w:val="28"/>
        </w:rPr>
        <w:t>відповідальність</w:t>
      </w:r>
      <w:proofErr w:type="spellEnd"/>
      <w:r w:rsidRPr="00F6711A">
        <w:rPr>
          <w:rFonts w:ascii="Times New Roman" w:hAnsi="Times New Roman"/>
          <w:sz w:val="28"/>
          <w:szCs w:val="28"/>
        </w:rPr>
        <w:t>.</w:t>
      </w:r>
    </w:p>
    <w:p w:rsidR="0080584F" w:rsidRPr="00F6711A" w:rsidRDefault="0080584F" w:rsidP="00FD28D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6711A">
        <w:rPr>
          <w:rFonts w:ascii="Times New Roman" w:hAnsi="Times New Roman"/>
          <w:sz w:val="28"/>
          <w:szCs w:val="28"/>
        </w:rPr>
        <w:t>Якщо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11A">
        <w:rPr>
          <w:rFonts w:ascii="Times New Roman" w:hAnsi="Times New Roman"/>
          <w:sz w:val="28"/>
          <w:szCs w:val="28"/>
        </w:rPr>
        <w:t>ідеться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F6711A">
        <w:rPr>
          <w:rFonts w:ascii="Times New Roman" w:hAnsi="Times New Roman"/>
          <w:sz w:val="28"/>
          <w:szCs w:val="28"/>
        </w:rPr>
        <w:t>значення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11A">
        <w:rPr>
          <w:rFonts w:ascii="Times New Roman" w:hAnsi="Times New Roman"/>
          <w:sz w:val="28"/>
          <w:szCs w:val="28"/>
        </w:rPr>
        <w:t>від’їзду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й </w:t>
      </w:r>
      <w:proofErr w:type="spellStart"/>
      <w:r w:rsidRPr="00F6711A">
        <w:rPr>
          <w:rFonts w:ascii="Times New Roman" w:hAnsi="Times New Roman"/>
          <w:sz w:val="28"/>
          <w:szCs w:val="28"/>
        </w:rPr>
        <w:t>розриву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</w:t>
      </w:r>
      <w:r w:rsidRPr="00F6711A">
        <w:rPr>
          <w:rFonts w:ascii="Times New Roman" w:hAnsi="Times New Roman"/>
          <w:sz w:val="28"/>
          <w:szCs w:val="28"/>
          <w:lang w:val="uk-UA"/>
        </w:rPr>
        <w:t>вченого</w:t>
      </w:r>
      <w:r w:rsidRPr="00F6711A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F6711A">
        <w:rPr>
          <w:rFonts w:ascii="Times New Roman" w:hAnsi="Times New Roman"/>
          <w:sz w:val="28"/>
          <w:szCs w:val="28"/>
        </w:rPr>
        <w:t>Га</w:t>
      </w:r>
      <w:r w:rsidRPr="00F6711A">
        <w:rPr>
          <w:rFonts w:ascii="Times New Roman" w:hAnsi="Times New Roman"/>
          <w:sz w:val="28"/>
          <w:szCs w:val="28"/>
        </w:rPr>
        <w:softHyphen/>
        <w:t>личиною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, то </w:t>
      </w:r>
      <w:proofErr w:type="spellStart"/>
      <w:r w:rsidRPr="00F6711A">
        <w:rPr>
          <w:rFonts w:ascii="Times New Roman" w:hAnsi="Times New Roman"/>
          <w:sz w:val="28"/>
          <w:szCs w:val="28"/>
        </w:rPr>
        <w:t>це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11A">
        <w:rPr>
          <w:rFonts w:ascii="Times New Roman" w:hAnsi="Times New Roman"/>
          <w:sz w:val="28"/>
          <w:szCs w:val="28"/>
        </w:rPr>
        <w:t>безперечно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11A">
        <w:rPr>
          <w:rFonts w:ascii="Times New Roman" w:hAnsi="Times New Roman"/>
          <w:sz w:val="28"/>
          <w:szCs w:val="28"/>
        </w:rPr>
        <w:t>була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11A">
        <w:rPr>
          <w:rFonts w:ascii="Times New Roman" w:hAnsi="Times New Roman"/>
          <w:sz w:val="28"/>
          <w:szCs w:val="28"/>
        </w:rPr>
        <w:t>втрата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для </w:t>
      </w:r>
      <w:r w:rsidRPr="00F6711A">
        <w:rPr>
          <w:rFonts w:ascii="Times New Roman" w:hAnsi="Times New Roman"/>
          <w:sz w:val="28"/>
          <w:szCs w:val="28"/>
          <w:lang w:val="uk-UA"/>
        </w:rPr>
        <w:t>по</w:t>
      </w:r>
      <w:proofErr w:type="spellStart"/>
      <w:r w:rsidRPr="00F6711A">
        <w:rPr>
          <w:rFonts w:ascii="Times New Roman" w:hAnsi="Times New Roman"/>
          <w:sz w:val="28"/>
          <w:szCs w:val="28"/>
        </w:rPr>
        <w:t>дальшого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культурно-</w:t>
      </w:r>
      <w:proofErr w:type="spellStart"/>
      <w:r w:rsidRPr="00F6711A">
        <w:rPr>
          <w:rFonts w:ascii="Times New Roman" w:hAnsi="Times New Roman"/>
          <w:sz w:val="28"/>
          <w:szCs w:val="28"/>
        </w:rPr>
        <w:t>національного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11A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11A">
        <w:rPr>
          <w:rFonts w:ascii="Times New Roman" w:hAnsi="Times New Roman"/>
          <w:sz w:val="28"/>
          <w:szCs w:val="28"/>
        </w:rPr>
        <w:t>Галичини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, а для </w:t>
      </w:r>
      <w:proofErr w:type="spellStart"/>
      <w:r w:rsidRPr="00F6711A">
        <w:rPr>
          <w:rFonts w:ascii="Times New Roman" w:hAnsi="Times New Roman"/>
          <w:sz w:val="28"/>
          <w:szCs w:val="28"/>
        </w:rPr>
        <w:t>Наукового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11A">
        <w:rPr>
          <w:rFonts w:ascii="Times New Roman" w:hAnsi="Times New Roman"/>
          <w:sz w:val="28"/>
          <w:szCs w:val="28"/>
        </w:rPr>
        <w:t>Това</w:t>
      </w:r>
      <w:r w:rsidRPr="00F6711A">
        <w:rPr>
          <w:rFonts w:ascii="Times New Roman" w:hAnsi="Times New Roman"/>
          <w:sz w:val="28"/>
          <w:szCs w:val="28"/>
        </w:rPr>
        <w:softHyphen/>
        <w:t>риства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просто катастрофа. </w:t>
      </w:r>
      <w:r w:rsidRPr="00F6711A">
        <w:rPr>
          <w:rFonts w:ascii="Times New Roman" w:hAnsi="Times New Roman"/>
          <w:sz w:val="28"/>
          <w:szCs w:val="28"/>
          <w:lang w:val="uk-UA"/>
        </w:rPr>
        <w:t>М.</w:t>
      </w:r>
      <w:proofErr w:type="spellStart"/>
      <w:r w:rsidRPr="00F6711A">
        <w:rPr>
          <w:rFonts w:ascii="Times New Roman" w:hAnsi="Times New Roman"/>
          <w:sz w:val="28"/>
          <w:szCs w:val="28"/>
        </w:rPr>
        <w:t>Грушевського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F6711A">
        <w:rPr>
          <w:rFonts w:ascii="Times New Roman" w:hAnsi="Times New Roman"/>
          <w:sz w:val="28"/>
          <w:szCs w:val="28"/>
        </w:rPr>
        <w:t>науково-організаційній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11A">
        <w:rPr>
          <w:rFonts w:ascii="Times New Roman" w:hAnsi="Times New Roman"/>
          <w:sz w:val="28"/>
          <w:szCs w:val="28"/>
        </w:rPr>
        <w:t>праці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F6711A">
        <w:rPr>
          <w:rFonts w:ascii="Times New Roman" w:hAnsi="Times New Roman"/>
          <w:sz w:val="28"/>
          <w:szCs w:val="28"/>
        </w:rPr>
        <w:t>можна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11A">
        <w:rPr>
          <w:rFonts w:ascii="Times New Roman" w:hAnsi="Times New Roman"/>
          <w:sz w:val="28"/>
          <w:szCs w:val="28"/>
        </w:rPr>
        <w:t>було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за</w:t>
      </w:r>
      <w:proofErr w:type="spellStart"/>
      <w:r w:rsidRPr="00F6711A">
        <w:rPr>
          <w:rFonts w:ascii="Times New Roman" w:hAnsi="Times New Roman"/>
          <w:sz w:val="28"/>
          <w:szCs w:val="28"/>
          <w:lang w:val="uk-UA"/>
        </w:rPr>
        <w:t>мінити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Pr="00F6711A">
        <w:rPr>
          <w:rFonts w:ascii="Times New Roman" w:hAnsi="Times New Roman"/>
          <w:sz w:val="28"/>
          <w:szCs w:val="28"/>
        </w:rPr>
        <w:t>Р</w:t>
      </w:r>
      <w:proofErr w:type="gramEnd"/>
      <w:r w:rsidRPr="00F6711A">
        <w:rPr>
          <w:rFonts w:ascii="Times New Roman" w:hAnsi="Times New Roman"/>
          <w:sz w:val="28"/>
          <w:szCs w:val="28"/>
        </w:rPr>
        <w:t>івночасно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11A">
        <w:rPr>
          <w:rFonts w:ascii="Times New Roman" w:hAnsi="Times New Roman"/>
          <w:sz w:val="28"/>
          <w:szCs w:val="28"/>
        </w:rPr>
        <w:t>із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</w:t>
      </w:r>
      <w:r w:rsidRPr="00F6711A">
        <w:rPr>
          <w:rFonts w:ascii="Times New Roman" w:hAnsi="Times New Roman"/>
          <w:sz w:val="28"/>
          <w:szCs w:val="28"/>
          <w:lang w:val="uk-UA"/>
        </w:rPr>
        <w:t>зреченням</w:t>
      </w:r>
      <w:r w:rsidRPr="00F6711A">
        <w:rPr>
          <w:rFonts w:ascii="Times New Roman" w:hAnsi="Times New Roman"/>
          <w:sz w:val="28"/>
          <w:szCs w:val="28"/>
        </w:rPr>
        <w:t xml:space="preserve"> </w:t>
      </w:r>
      <w:r w:rsidRPr="00F6711A">
        <w:rPr>
          <w:rFonts w:ascii="Times New Roman" w:hAnsi="Times New Roman"/>
          <w:sz w:val="28"/>
          <w:szCs w:val="28"/>
          <w:lang w:val="uk-UA"/>
        </w:rPr>
        <w:t xml:space="preserve">Михайла Грушевського </w:t>
      </w:r>
      <w:proofErr w:type="spellStart"/>
      <w:r w:rsidRPr="00F6711A">
        <w:rPr>
          <w:rFonts w:ascii="Times New Roman" w:hAnsi="Times New Roman"/>
          <w:sz w:val="28"/>
          <w:szCs w:val="28"/>
        </w:rPr>
        <w:t>головства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в НТШ, </w:t>
      </w:r>
      <w:r w:rsidRPr="00F6711A">
        <w:rPr>
          <w:rFonts w:ascii="Times New Roman" w:hAnsi="Times New Roman"/>
          <w:sz w:val="28"/>
          <w:szCs w:val="28"/>
          <w:lang w:val="uk-UA"/>
        </w:rPr>
        <w:t>по</w:t>
      </w:r>
      <w:proofErr w:type="spellStart"/>
      <w:r w:rsidRPr="00F6711A">
        <w:rPr>
          <w:rFonts w:ascii="Times New Roman" w:hAnsi="Times New Roman"/>
          <w:sz w:val="28"/>
          <w:szCs w:val="28"/>
        </w:rPr>
        <w:t>чинається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11A">
        <w:rPr>
          <w:rFonts w:ascii="Times New Roman" w:hAnsi="Times New Roman"/>
          <w:sz w:val="28"/>
          <w:szCs w:val="28"/>
        </w:rPr>
        <w:t>занепад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11A">
        <w:rPr>
          <w:rFonts w:ascii="Times New Roman" w:hAnsi="Times New Roman"/>
          <w:sz w:val="28"/>
          <w:szCs w:val="28"/>
        </w:rPr>
        <w:t>Товариства</w:t>
      </w:r>
      <w:proofErr w:type="spellEnd"/>
      <w:r w:rsidRPr="00F6711A">
        <w:rPr>
          <w:rFonts w:ascii="Times New Roman" w:hAnsi="Times New Roman"/>
          <w:sz w:val="28"/>
          <w:szCs w:val="28"/>
        </w:rPr>
        <w:t>. Правд</w:t>
      </w:r>
      <w:r w:rsidRPr="00F6711A">
        <w:rPr>
          <w:rFonts w:ascii="Times New Roman" w:hAnsi="Times New Roman"/>
          <w:sz w:val="28"/>
          <w:szCs w:val="28"/>
          <w:lang w:val="uk-UA"/>
        </w:rPr>
        <w:t>у</w:t>
      </w:r>
      <w:r w:rsidRPr="00F6711A">
        <w:rPr>
          <w:rFonts w:ascii="Times New Roman" w:hAnsi="Times New Roman"/>
          <w:sz w:val="28"/>
          <w:szCs w:val="28"/>
        </w:rPr>
        <w:softHyphen/>
        <w:t xml:space="preserve"> </w:t>
      </w:r>
      <w:proofErr w:type="spellStart"/>
      <w:r w:rsidRPr="00F6711A">
        <w:rPr>
          <w:rFonts w:ascii="Times New Roman" w:hAnsi="Times New Roman"/>
          <w:sz w:val="28"/>
          <w:szCs w:val="28"/>
        </w:rPr>
        <w:t>зазначав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О. </w:t>
      </w:r>
      <w:proofErr w:type="spellStart"/>
      <w:r w:rsidRPr="00F6711A">
        <w:rPr>
          <w:rFonts w:ascii="Times New Roman" w:hAnsi="Times New Roman"/>
          <w:sz w:val="28"/>
          <w:szCs w:val="28"/>
        </w:rPr>
        <w:t>Лотоцький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, </w:t>
      </w:r>
      <w:r w:rsidRPr="00F6711A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F6711A">
        <w:rPr>
          <w:rFonts w:ascii="Times New Roman" w:hAnsi="Times New Roman"/>
          <w:sz w:val="28"/>
          <w:szCs w:val="28"/>
        </w:rPr>
        <w:t>що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11A">
        <w:rPr>
          <w:rFonts w:ascii="Times New Roman" w:hAnsi="Times New Roman"/>
          <w:sz w:val="28"/>
          <w:szCs w:val="28"/>
        </w:rPr>
        <w:t>ці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11A">
        <w:rPr>
          <w:rFonts w:ascii="Times New Roman" w:hAnsi="Times New Roman"/>
          <w:sz w:val="28"/>
          <w:szCs w:val="28"/>
        </w:rPr>
        <w:t>молоді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11A">
        <w:rPr>
          <w:rFonts w:ascii="Times New Roman" w:hAnsi="Times New Roman"/>
          <w:sz w:val="28"/>
          <w:szCs w:val="28"/>
        </w:rPr>
        <w:t>плечі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6711A">
        <w:rPr>
          <w:rFonts w:ascii="Times New Roman" w:hAnsi="Times New Roman"/>
          <w:sz w:val="28"/>
          <w:szCs w:val="28"/>
        </w:rPr>
        <w:t>що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F6711A">
        <w:rPr>
          <w:rFonts w:ascii="Times New Roman" w:hAnsi="Times New Roman"/>
          <w:sz w:val="28"/>
          <w:szCs w:val="28"/>
        </w:rPr>
        <w:t>спадщину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11A">
        <w:rPr>
          <w:rFonts w:ascii="Times New Roman" w:hAnsi="Times New Roman"/>
          <w:sz w:val="28"/>
          <w:szCs w:val="28"/>
        </w:rPr>
        <w:t>пе</w:t>
      </w:r>
      <w:r w:rsidRPr="00F6711A">
        <w:rPr>
          <w:rFonts w:ascii="Times New Roman" w:hAnsi="Times New Roman"/>
          <w:sz w:val="28"/>
          <w:szCs w:val="28"/>
        </w:rPr>
        <w:softHyphen/>
        <w:t>рейняли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на себе </w:t>
      </w:r>
      <w:proofErr w:type="spellStart"/>
      <w:r w:rsidRPr="00F6711A">
        <w:rPr>
          <w:rFonts w:ascii="Times New Roman" w:hAnsi="Times New Roman"/>
          <w:sz w:val="28"/>
          <w:szCs w:val="28"/>
        </w:rPr>
        <w:t>завдання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6711A">
        <w:rPr>
          <w:rFonts w:ascii="Times New Roman" w:hAnsi="Times New Roman"/>
          <w:sz w:val="28"/>
          <w:szCs w:val="28"/>
        </w:rPr>
        <w:t>які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11A">
        <w:rPr>
          <w:rFonts w:ascii="Times New Roman" w:hAnsi="Times New Roman"/>
          <w:sz w:val="28"/>
          <w:szCs w:val="28"/>
        </w:rPr>
        <w:t>виконував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11A">
        <w:rPr>
          <w:rFonts w:ascii="Times New Roman" w:hAnsi="Times New Roman"/>
          <w:sz w:val="28"/>
          <w:szCs w:val="28"/>
        </w:rPr>
        <w:t>Грушевський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, не </w:t>
      </w:r>
      <w:proofErr w:type="gramStart"/>
      <w:r w:rsidRPr="00F6711A">
        <w:rPr>
          <w:rFonts w:ascii="Times New Roman" w:hAnsi="Times New Roman"/>
          <w:sz w:val="28"/>
          <w:szCs w:val="28"/>
        </w:rPr>
        <w:t>в</w:t>
      </w:r>
      <w:proofErr w:type="gramEnd"/>
      <w:r w:rsidRPr="00F6711A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F6711A">
        <w:rPr>
          <w:rFonts w:ascii="Times New Roman" w:hAnsi="Times New Roman"/>
          <w:sz w:val="28"/>
          <w:szCs w:val="28"/>
        </w:rPr>
        <w:t>сил</w:t>
      </w:r>
      <w:proofErr w:type="gramEnd"/>
      <w:r w:rsidRPr="00F6711A">
        <w:rPr>
          <w:rFonts w:ascii="Times New Roman" w:hAnsi="Times New Roman"/>
          <w:sz w:val="28"/>
          <w:szCs w:val="28"/>
        </w:rPr>
        <w:t>і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11A">
        <w:rPr>
          <w:rFonts w:ascii="Times New Roman" w:hAnsi="Times New Roman"/>
          <w:sz w:val="28"/>
          <w:szCs w:val="28"/>
        </w:rPr>
        <w:t>були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11A">
        <w:rPr>
          <w:rFonts w:ascii="Times New Roman" w:hAnsi="Times New Roman"/>
          <w:sz w:val="28"/>
          <w:szCs w:val="28"/>
        </w:rPr>
        <w:t>провадити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справу так, як </w:t>
      </w:r>
      <w:proofErr w:type="spellStart"/>
      <w:r w:rsidRPr="00F6711A">
        <w:rPr>
          <w:rFonts w:ascii="Times New Roman" w:hAnsi="Times New Roman"/>
          <w:sz w:val="28"/>
          <w:szCs w:val="28"/>
        </w:rPr>
        <w:t>її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11A">
        <w:rPr>
          <w:rFonts w:ascii="Times New Roman" w:hAnsi="Times New Roman"/>
          <w:sz w:val="28"/>
          <w:szCs w:val="28"/>
        </w:rPr>
        <w:t>провадила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11A">
        <w:rPr>
          <w:rFonts w:ascii="Times New Roman" w:hAnsi="Times New Roman"/>
          <w:sz w:val="28"/>
          <w:szCs w:val="28"/>
        </w:rPr>
        <w:t>ця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11A">
        <w:rPr>
          <w:rFonts w:ascii="Times New Roman" w:hAnsi="Times New Roman"/>
          <w:sz w:val="28"/>
          <w:szCs w:val="28"/>
        </w:rPr>
        <w:t>надзвичайно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11A">
        <w:rPr>
          <w:rFonts w:ascii="Times New Roman" w:hAnsi="Times New Roman"/>
          <w:sz w:val="28"/>
          <w:szCs w:val="28"/>
        </w:rPr>
        <w:t>енергій</w:t>
      </w:r>
      <w:r w:rsidRPr="00F6711A">
        <w:rPr>
          <w:rFonts w:ascii="Times New Roman" w:hAnsi="Times New Roman"/>
          <w:sz w:val="28"/>
          <w:szCs w:val="28"/>
        </w:rPr>
        <w:softHyphen/>
        <w:t>на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6711A">
        <w:rPr>
          <w:rFonts w:ascii="Times New Roman" w:hAnsi="Times New Roman"/>
          <w:sz w:val="28"/>
          <w:szCs w:val="28"/>
        </w:rPr>
        <w:t>ініціативна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та </w:t>
      </w:r>
      <w:r w:rsidRPr="00F6711A">
        <w:rPr>
          <w:rFonts w:ascii="Times New Roman" w:hAnsi="Times New Roman"/>
          <w:sz w:val="28"/>
          <w:szCs w:val="28"/>
          <w:lang w:val="uk-UA"/>
        </w:rPr>
        <w:t>багато</w:t>
      </w:r>
      <w:r w:rsidRPr="00F6711A">
        <w:rPr>
          <w:rFonts w:ascii="Times New Roman" w:hAnsi="Times New Roman"/>
          <w:sz w:val="28"/>
          <w:szCs w:val="28"/>
        </w:rPr>
        <w:t xml:space="preserve">стороння </w:t>
      </w:r>
      <w:proofErr w:type="spellStart"/>
      <w:r w:rsidRPr="00F6711A">
        <w:rPr>
          <w:rFonts w:ascii="Times New Roman" w:hAnsi="Times New Roman"/>
          <w:sz w:val="28"/>
          <w:szCs w:val="28"/>
        </w:rPr>
        <w:t>людина</w:t>
      </w:r>
      <w:proofErr w:type="spellEnd"/>
      <w:r w:rsidRPr="00F6711A">
        <w:rPr>
          <w:rFonts w:ascii="Times New Roman" w:hAnsi="Times New Roman"/>
          <w:sz w:val="28"/>
          <w:szCs w:val="28"/>
          <w:lang w:val="uk-UA"/>
        </w:rPr>
        <w:t xml:space="preserve">» </w:t>
      </w:r>
      <w:r w:rsidRPr="00F6711A">
        <w:rPr>
          <w:rFonts w:ascii="Times New Roman" w:hAnsi="Times New Roman"/>
          <w:sz w:val="28"/>
          <w:szCs w:val="28"/>
        </w:rPr>
        <w:t>[</w:t>
      </w:r>
      <w:r w:rsidRPr="00F6711A">
        <w:rPr>
          <w:rFonts w:ascii="Times New Roman" w:hAnsi="Times New Roman"/>
          <w:sz w:val="28"/>
          <w:szCs w:val="28"/>
          <w:lang w:val="uk-UA"/>
        </w:rPr>
        <w:t>1, с.46</w:t>
      </w:r>
      <w:r w:rsidRPr="00F6711A">
        <w:rPr>
          <w:rFonts w:ascii="Times New Roman" w:hAnsi="Times New Roman"/>
          <w:sz w:val="28"/>
          <w:szCs w:val="28"/>
        </w:rPr>
        <w:t>]</w:t>
      </w:r>
      <w:r w:rsidRPr="00F6711A">
        <w:rPr>
          <w:rFonts w:ascii="Times New Roman" w:hAnsi="Times New Roman"/>
          <w:sz w:val="28"/>
          <w:szCs w:val="28"/>
          <w:lang w:val="uk-UA"/>
        </w:rPr>
        <w:t>.</w:t>
      </w:r>
    </w:p>
    <w:p w:rsidR="0080584F" w:rsidRDefault="0080584F" w:rsidP="00F6711A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711A">
        <w:rPr>
          <w:rFonts w:ascii="Times New Roman" w:hAnsi="Times New Roman"/>
          <w:sz w:val="28"/>
          <w:szCs w:val="28"/>
          <w:lang w:val="uk-UA"/>
        </w:rPr>
        <w:t>Мабуть, єдиною «позитивною сторінкою» конфлікту М. Грушевського з Галичиною можна уважати те, що від 1914 року він всю свою енергію спрямував на Велику Україну і там став творцем нового вогнища української науки і культури.</w:t>
      </w:r>
    </w:p>
    <w:p w:rsidR="0080584F" w:rsidRPr="00F6711A" w:rsidRDefault="0080584F" w:rsidP="00F6711A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F6711A">
        <w:rPr>
          <w:rFonts w:ascii="Times New Roman" w:hAnsi="Times New Roman"/>
          <w:i/>
          <w:sz w:val="28"/>
          <w:szCs w:val="28"/>
          <w:lang w:val="uk-UA"/>
        </w:rPr>
        <w:t>Література</w:t>
      </w:r>
    </w:p>
    <w:p w:rsidR="0080584F" w:rsidRPr="00F6711A" w:rsidRDefault="0080584F" w:rsidP="00C02216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F6711A">
        <w:rPr>
          <w:rFonts w:ascii="Times New Roman" w:hAnsi="Times New Roman"/>
          <w:sz w:val="28"/>
          <w:szCs w:val="28"/>
          <w:lang w:val="uk-UA"/>
        </w:rPr>
        <w:lastRenderedPageBreak/>
        <w:t>1.</w:t>
      </w:r>
      <w:proofErr w:type="spellStart"/>
      <w:r w:rsidRPr="00F6711A">
        <w:rPr>
          <w:rFonts w:ascii="Times New Roman" w:hAnsi="Times New Roman"/>
          <w:sz w:val="28"/>
          <w:szCs w:val="28"/>
        </w:rPr>
        <w:t>Винар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Л. //Михайло </w:t>
      </w:r>
      <w:proofErr w:type="spellStart"/>
      <w:r w:rsidRPr="00F6711A">
        <w:rPr>
          <w:rFonts w:ascii="Times New Roman" w:hAnsi="Times New Roman"/>
          <w:sz w:val="28"/>
          <w:szCs w:val="28"/>
        </w:rPr>
        <w:t>Грушевський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як голова </w:t>
      </w:r>
      <w:proofErr w:type="spellStart"/>
      <w:r w:rsidRPr="00F6711A">
        <w:rPr>
          <w:rFonts w:ascii="Times New Roman" w:hAnsi="Times New Roman"/>
          <w:sz w:val="28"/>
          <w:szCs w:val="28"/>
        </w:rPr>
        <w:t>Наукового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11A">
        <w:rPr>
          <w:rFonts w:ascii="Times New Roman" w:hAnsi="Times New Roman"/>
          <w:sz w:val="28"/>
          <w:szCs w:val="28"/>
        </w:rPr>
        <w:t>Товариства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11A">
        <w:rPr>
          <w:rFonts w:ascii="Times New Roman" w:hAnsi="Times New Roman"/>
          <w:sz w:val="28"/>
          <w:szCs w:val="28"/>
        </w:rPr>
        <w:t>ім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6711A">
        <w:rPr>
          <w:rFonts w:ascii="Times New Roman" w:hAnsi="Times New Roman"/>
          <w:sz w:val="28"/>
          <w:szCs w:val="28"/>
        </w:rPr>
        <w:t>Шевченка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/ Любомир </w:t>
      </w:r>
      <w:proofErr w:type="spellStart"/>
      <w:r w:rsidRPr="00F6711A">
        <w:rPr>
          <w:rFonts w:ascii="Times New Roman" w:hAnsi="Times New Roman"/>
          <w:sz w:val="28"/>
          <w:szCs w:val="28"/>
        </w:rPr>
        <w:t>Винар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// </w:t>
      </w:r>
      <w:proofErr w:type="spellStart"/>
      <w:r w:rsidRPr="00F6711A">
        <w:rPr>
          <w:rFonts w:ascii="Times New Roman" w:hAnsi="Times New Roman"/>
          <w:sz w:val="28"/>
          <w:szCs w:val="28"/>
        </w:rPr>
        <w:t>Український</w:t>
      </w:r>
      <w:proofErr w:type="spellEnd"/>
      <w:r w:rsidRPr="00F671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11A">
        <w:rPr>
          <w:rFonts w:ascii="Times New Roman" w:hAnsi="Times New Roman"/>
          <w:sz w:val="28"/>
          <w:szCs w:val="28"/>
        </w:rPr>
        <w:t>історик</w:t>
      </w:r>
      <w:proofErr w:type="spellEnd"/>
      <w:r w:rsidRPr="00F6711A">
        <w:rPr>
          <w:rFonts w:ascii="Times New Roman" w:hAnsi="Times New Roman"/>
          <w:sz w:val="28"/>
          <w:szCs w:val="28"/>
        </w:rPr>
        <w:t>. – 1969. – № 1. – С. 5–46.</w:t>
      </w:r>
    </w:p>
    <w:p w:rsidR="0080584F" w:rsidRPr="00F6711A" w:rsidRDefault="0080584F" w:rsidP="00C02216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F6711A">
        <w:rPr>
          <w:rFonts w:ascii="Times New Roman" w:hAnsi="Times New Roman"/>
          <w:sz w:val="28"/>
          <w:szCs w:val="28"/>
          <w:lang w:val="uk-UA"/>
        </w:rPr>
        <w:t>2.</w:t>
      </w:r>
      <w:r w:rsidRPr="00F6711A">
        <w:rPr>
          <w:rFonts w:ascii="Times New Roman" w:hAnsi="Times New Roman"/>
          <w:sz w:val="28"/>
          <w:szCs w:val="28"/>
        </w:rPr>
        <w:t>[</w:t>
      </w:r>
      <w:r w:rsidRPr="00F6711A">
        <w:rPr>
          <w:rFonts w:ascii="Times New Roman" w:hAnsi="Times New Roman"/>
          <w:sz w:val="28"/>
          <w:szCs w:val="28"/>
          <w:lang w:val="uk-UA"/>
        </w:rPr>
        <w:t>Електронний ресурс]</w:t>
      </w:r>
      <w:r w:rsidRPr="00F6711A">
        <w:rPr>
          <w:rFonts w:ascii="Times New Roman" w:hAnsi="Times New Roman"/>
          <w:sz w:val="28"/>
          <w:szCs w:val="28"/>
        </w:rPr>
        <w:t xml:space="preserve"> </w:t>
      </w:r>
      <w:r w:rsidRPr="00F6711A">
        <w:rPr>
          <w:rFonts w:ascii="Times New Roman" w:hAnsi="Times New Roman"/>
          <w:sz w:val="28"/>
          <w:szCs w:val="28"/>
          <w:lang w:val="en-CA"/>
        </w:rPr>
        <w:t>URL</w:t>
      </w:r>
      <w:r w:rsidRPr="00F6711A">
        <w:rPr>
          <w:rFonts w:ascii="Times New Roman" w:hAnsi="Times New Roman"/>
          <w:sz w:val="28"/>
          <w:szCs w:val="28"/>
          <w:lang w:val="uk-UA"/>
        </w:rPr>
        <w:t>: http://ntsh.org/content/naukove-tovaristvo-im-shevchenka-yak-suspilno-politichniy-proiekt-mihayla-grushevskog</w:t>
      </w:r>
      <w:r w:rsidRPr="00F6711A">
        <w:rPr>
          <w:rFonts w:ascii="Times New Roman" w:hAnsi="Times New Roman"/>
          <w:sz w:val="28"/>
          <w:szCs w:val="28"/>
          <w:lang w:val="en-US"/>
        </w:rPr>
        <w:t>o</w:t>
      </w:r>
    </w:p>
    <w:p w:rsidR="0080584F" w:rsidRPr="00F6711A" w:rsidRDefault="0080584F" w:rsidP="00FD28D4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0584F" w:rsidRPr="00F6711A" w:rsidRDefault="0080584F" w:rsidP="00FD28D4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0584F" w:rsidRPr="00F6711A" w:rsidRDefault="0080584F" w:rsidP="00FD28D4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0584F" w:rsidRPr="00F6711A" w:rsidRDefault="0080584F" w:rsidP="00FD28D4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0584F" w:rsidRPr="00F6711A" w:rsidRDefault="0080584F" w:rsidP="00FD28D4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80584F" w:rsidRPr="00F6711A" w:rsidSect="00392F19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1AFE"/>
    <w:multiLevelType w:val="hybridMultilevel"/>
    <w:tmpl w:val="51627D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CB0309C"/>
    <w:multiLevelType w:val="hybridMultilevel"/>
    <w:tmpl w:val="D19A85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8FC0FC7"/>
    <w:multiLevelType w:val="hybridMultilevel"/>
    <w:tmpl w:val="ECC8324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32E1"/>
    <w:rsid w:val="00073A0A"/>
    <w:rsid w:val="000C478E"/>
    <w:rsid w:val="00146ADC"/>
    <w:rsid w:val="00171D9D"/>
    <w:rsid w:val="00196BB5"/>
    <w:rsid w:val="001B76E5"/>
    <w:rsid w:val="001E6167"/>
    <w:rsid w:val="001E7968"/>
    <w:rsid w:val="001F67BE"/>
    <w:rsid w:val="00275412"/>
    <w:rsid w:val="00290133"/>
    <w:rsid w:val="002C504B"/>
    <w:rsid w:val="002D0BEA"/>
    <w:rsid w:val="003123FC"/>
    <w:rsid w:val="0032696C"/>
    <w:rsid w:val="00343D6D"/>
    <w:rsid w:val="003443F2"/>
    <w:rsid w:val="00355EB4"/>
    <w:rsid w:val="003847E3"/>
    <w:rsid w:val="003850D6"/>
    <w:rsid w:val="00392F19"/>
    <w:rsid w:val="003F4F76"/>
    <w:rsid w:val="004208DA"/>
    <w:rsid w:val="00425384"/>
    <w:rsid w:val="004352E9"/>
    <w:rsid w:val="004C296D"/>
    <w:rsid w:val="004C4D9C"/>
    <w:rsid w:val="004E6650"/>
    <w:rsid w:val="00563539"/>
    <w:rsid w:val="005652E0"/>
    <w:rsid w:val="005B2829"/>
    <w:rsid w:val="005C78DE"/>
    <w:rsid w:val="005E2426"/>
    <w:rsid w:val="00633CDB"/>
    <w:rsid w:val="0064211F"/>
    <w:rsid w:val="006431F4"/>
    <w:rsid w:val="00657E74"/>
    <w:rsid w:val="006644DE"/>
    <w:rsid w:val="006C5930"/>
    <w:rsid w:val="006F7E04"/>
    <w:rsid w:val="00713D60"/>
    <w:rsid w:val="00722244"/>
    <w:rsid w:val="007246B0"/>
    <w:rsid w:val="0075386C"/>
    <w:rsid w:val="00756C15"/>
    <w:rsid w:val="00777544"/>
    <w:rsid w:val="00777ACE"/>
    <w:rsid w:val="00792468"/>
    <w:rsid w:val="007959B7"/>
    <w:rsid w:val="007D2ED6"/>
    <w:rsid w:val="0080584F"/>
    <w:rsid w:val="00846760"/>
    <w:rsid w:val="00896133"/>
    <w:rsid w:val="008B25E8"/>
    <w:rsid w:val="00943298"/>
    <w:rsid w:val="00951AE5"/>
    <w:rsid w:val="009529BD"/>
    <w:rsid w:val="00994DA5"/>
    <w:rsid w:val="009C19D0"/>
    <w:rsid w:val="009D007D"/>
    <w:rsid w:val="009F0BF0"/>
    <w:rsid w:val="009F7BCC"/>
    <w:rsid w:val="00A02301"/>
    <w:rsid w:val="00A1450B"/>
    <w:rsid w:val="00A60C7C"/>
    <w:rsid w:val="00A65A92"/>
    <w:rsid w:val="00A9062F"/>
    <w:rsid w:val="00B56BD9"/>
    <w:rsid w:val="00B87A13"/>
    <w:rsid w:val="00BB2027"/>
    <w:rsid w:val="00C02216"/>
    <w:rsid w:val="00C145EF"/>
    <w:rsid w:val="00C55A28"/>
    <w:rsid w:val="00C67945"/>
    <w:rsid w:val="00C9368F"/>
    <w:rsid w:val="00CB00F9"/>
    <w:rsid w:val="00CB32E1"/>
    <w:rsid w:val="00CB6879"/>
    <w:rsid w:val="00CD4B0C"/>
    <w:rsid w:val="00D076AA"/>
    <w:rsid w:val="00D227A0"/>
    <w:rsid w:val="00D81352"/>
    <w:rsid w:val="00D917F6"/>
    <w:rsid w:val="00DA7C5D"/>
    <w:rsid w:val="00E11597"/>
    <w:rsid w:val="00E45DAD"/>
    <w:rsid w:val="00E51270"/>
    <w:rsid w:val="00E55AB5"/>
    <w:rsid w:val="00E90E90"/>
    <w:rsid w:val="00E95D52"/>
    <w:rsid w:val="00EF2179"/>
    <w:rsid w:val="00F6711A"/>
    <w:rsid w:val="00F871D7"/>
    <w:rsid w:val="00FD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D9D"/>
    <w:pPr>
      <w:spacing w:after="160" w:line="259" w:lineRule="auto"/>
    </w:pPr>
    <w:rPr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CB32E1"/>
    <w:rPr>
      <w:rFonts w:cs="Times New Roman"/>
    </w:rPr>
  </w:style>
  <w:style w:type="character" w:styleId="a3">
    <w:name w:val="Strong"/>
    <w:basedOn w:val="a0"/>
    <w:uiPriority w:val="99"/>
    <w:qFormat/>
    <w:rsid w:val="00CB32E1"/>
    <w:rPr>
      <w:rFonts w:cs="Times New Roman"/>
      <w:b/>
      <w:bCs/>
    </w:rPr>
  </w:style>
  <w:style w:type="paragraph" w:styleId="a4">
    <w:name w:val="Normal (Web)"/>
    <w:basedOn w:val="a"/>
    <w:uiPriority w:val="99"/>
    <w:semiHidden/>
    <w:rsid w:val="00355E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rsid w:val="00355EB4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3443F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C02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022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17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7</Pages>
  <Words>6666</Words>
  <Characters>3800</Characters>
  <Application>Microsoft Office Word</Application>
  <DocSecurity>0</DocSecurity>
  <Lines>31</Lines>
  <Paragraphs>20</Paragraphs>
  <ScaleCrop>false</ScaleCrop>
  <Company/>
  <LinksUpToDate>false</LinksUpToDate>
  <CharactersWithSpaces>10446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 Sh</dc:creator>
  <cp:keywords/>
  <dc:description/>
  <cp:lastModifiedBy>Ira</cp:lastModifiedBy>
  <cp:revision>25</cp:revision>
  <dcterms:created xsi:type="dcterms:W3CDTF">2016-09-11T11:25:00Z</dcterms:created>
  <dcterms:modified xsi:type="dcterms:W3CDTF">2016-10-02T16:29:00Z</dcterms:modified>
</cp:coreProperties>
</file>